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B90" w:rsidRPr="007E7B90" w:rsidRDefault="007E7B90" w:rsidP="007E7B90">
      <w:pPr>
        <w:jc w:val="center"/>
        <w:rPr>
          <w:b/>
          <w:bCs/>
          <w:lang w:val="en-US"/>
        </w:rPr>
      </w:pPr>
      <w:r w:rsidRPr="007E7B90">
        <w:rPr>
          <w:b/>
          <w:bCs/>
          <w:lang w:val="en-US"/>
        </w:rPr>
        <w:t>The digestive system</w:t>
      </w:r>
    </w:p>
    <w:p w:rsidR="00020188" w:rsidRPr="00345A08" w:rsidRDefault="00A7686D" w:rsidP="00345A08">
      <w:pPr>
        <w:jc w:val="both"/>
      </w:pPr>
      <w:r w:rsidRPr="00A7686D">
        <w:rPr>
          <w:lang w:val="en-US"/>
        </w:rPr>
        <w:t>The digestive system comprises the gastrointestinal tract and accessory organs.</w:t>
      </w:r>
      <w:r w:rsidRPr="00A7686D">
        <w:t xml:space="preserve"> </w:t>
      </w:r>
      <w:r w:rsidRPr="00A7686D">
        <w:rPr>
          <w:lang w:val="en-US"/>
        </w:rPr>
        <w:t>The gastrointestinal tract consists of the oral cavity, pharynx, esophagus, stomach, small intestine, and large intestine.</w:t>
      </w:r>
      <w:r>
        <w:rPr>
          <w:lang w:val="en-US"/>
        </w:rPr>
        <w:t xml:space="preserve"> </w:t>
      </w:r>
      <w:r w:rsidRPr="00A7686D">
        <w:rPr>
          <w:lang w:val="en-US"/>
        </w:rPr>
        <w:t>The accessory organs are the teeth, tongue, and the glandular organs such as salivary gland</w:t>
      </w:r>
      <w:r w:rsidR="007E7B90">
        <w:rPr>
          <w:lang w:val="en-US"/>
        </w:rPr>
        <w:t>s, liver</w:t>
      </w:r>
      <w:r w:rsidRPr="00A7686D">
        <w:rPr>
          <w:lang w:val="en-US"/>
        </w:rPr>
        <w:t>, and pancreas.</w:t>
      </w:r>
      <w:r w:rsidRPr="00A7686D">
        <w:t xml:space="preserve"> </w:t>
      </w:r>
      <w:r w:rsidRPr="00A7686D">
        <w:rPr>
          <w:lang w:val="en-US"/>
        </w:rPr>
        <w:t>The digestive system functions to provide digestion and absorption of food.</w:t>
      </w:r>
      <w:r>
        <w:rPr>
          <w:lang w:val="en-US"/>
        </w:rPr>
        <w:t xml:space="preserve"> </w:t>
      </w:r>
      <w:r w:rsidRPr="00A7686D">
        <w:rPr>
          <w:lang w:val="en-US"/>
        </w:rPr>
        <w:t>The function of the digestive system is to digest and absorb food</w:t>
      </w:r>
      <w:r w:rsidRPr="00A7686D">
        <w:t>.</w:t>
      </w:r>
      <w:r>
        <w:rPr>
          <w:rFonts w:ascii="Calibri" w:eastAsia="+mj-ea" w:hAnsi="Calibri" w:cs="+mj-cs"/>
          <w:color w:val="000000"/>
          <w:kern w:val="24"/>
          <w:sz w:val="80"/>
          <w:szCs w:val="80"/>
          <w:lang w:val="en-US"/>
        </w:rPr>
        <w:t xml:space="preserve"> </w:t>
      </w:r>
      <w:r w:rsidRPr="00A7686D">
        <w:rPr>
          <w:lang w:val="en-US"/>
        </w:rPr>
        <w:t xml:space="preserve">Each of </w:t>
      </w:r>
      <w:r w:rsidR="007E7B90">
        <w:rPr>
          <w:lang w:val="en-US"/>
        </w:rPr>
        <w:t>digestive system o</w:t>
      </w:r>
      <w:r w:rsidR="007E7B90" w:rsidRPr="007E7B90">
        <w:rPr>
          <w:lang w:val="en-US"/>
        </w:rPr>
        <w:t>rgans</w:t>
      </w:r>
      <w:r w:rsidR="007E7B90">
        <w:rPr>
          <w:lang w:val="en-US"/>
        </w:rPr>
        <w:t xml:space="preserve"> </w:t>
      </w:r>
      <w:r w:rsidRPr="00A7686D">
        <w:rPr>
          <w:lang w:val="en-US"/>
        </w:rPr>
        <w:t>plays a specif</w:t>
      </w:r>
      <w:r>
        <w:rPr>
          <w:lang w:val="en-US"/>
        </w:rPr>
        <w:t xml:space="preserve">ic role in the digestive system. </w:t>
      </w:r>
      <w:proofErr w:type="spellStart"/>
      <w:r w:rsidR="002D0486" w:rsidRPr="002D0486">
        <w:t>The</w:t>
      </w:r>
      <w:proofErr w:type="spellEnd"/>
      <w:r w:rsidR="002D0486" w:rsidRPr="002D0486">
        <w:t xml:space="preserve"> </w:t>
      </w:r>
      <w:proofErr w:type="spellStart"/>
      <w:r w:rsidR="002D0486" w:rsidRPr="002D0486">
        <w:t>salivary</w:t>
      </w:r>
      <w:proofErr w:type="spellEnd"/>
      <w:r w:rsidR="002D0486" w:rsidRPr="002D0486">
        <w:t xml:space="preserve"> </w:t>
      </w:r>
      <w:proofErr w:type="spellStart"/>
      <w:r w:rsidR="002D0486" w:rsidRPr="002D0486">
        <w:t>glands</w:t>
      </w:r>
      <w:proofErr w:type="spellEnd"/>
      <w:r w:rsidR="002D0486" w:rsidRPr="002D0486">
        <w:t xml:space="preserve"> in </w:t>
      </w:r>
      <w:proofErr w:type="spellStart"/>
      <w:r w:rsidR="002D0486" w:rsidRPr="002D0486">
        <w:t>mammals</w:t>
      </w:r>
      <w:proofErr w:type="spellEnd"/>
      <w:r w:rsidR="002D0486" w:rsidRPr="002D0486">
        <w:t xml:space="preserve"> </w:t>
      </w:r>
      <w:proofErr w:type="spellStart"/>
      <w:r w:rsidR="002D0486" w:rsidRPr="002D0486">
        <w:t>are</w:t>
      </w:r>
      <w:proofErr w:type="spellEnd"/>
      <w:r w:rsidR="002D0486" w:rsidRPr="002D0486">
        <w:t xml:space="preserve"> </w:t>
      </w:r>
      <w:proofErr w:type="spellStart"/>
      <w:r w:rsidR="002D0486" w:rsidRPr="002D0486">
        <w:t>exocrine</w:t>
      </w:r>
      <w:proofErr w:type="spellEnd"/>
      <w:r w:rsidR="002D0486" w:rsidRPr="002D0486">
        <w:t xml:space="preserve"> </w:t>
      </w:r>
      <w:proofErr w:type="spellStart"/>
      <w:r w:rsidR="002D0486" w:rsidRPr="002D0486">
        <w:t>glands</w:t>
      </w:r>
      <w:proofErr w:type="spellEnd"/>
      <w:r w:rsidR="002D0486" w:rsidRPr="002D0486">
        <w:t xml:space="preserve"> </w:t>
      </w:r>
      <w:proofErr w:type="spellStart"/>
      <w:r w:rsidR="002D0486" w:rsidRPr="002D0486">
        <w:t>that</w:t>
      </w:r>
      <w:proofErr w:type="spellEnd"/>
      <w:r w:rsidR="002D0486" w:rsidRPr="002D0486">
        <w:t xml:space="preserve"> </w:t>
      </w:r>
      <w:proofErr w:type="spellStart"/>
      <w:r w:rsidR="002D0486" w:rsidRPr="002D0486">
        <w:t>produce</w:t>
      </w:r>
      <w:proofErr w:type="spellEnd"/>
      <w:r w:rsidR="002D0486" w:rsidRPr="002D0486">
        <w:t xml:space="preserve"> </w:t>
      </w:r>
      <w:proofErr w:type="spellStart"/>
      <w:r w:rsidR="002D0486" w:rsidRPr="002D0486">
        <w:t>saliva</w:t>
      </w:r>
      <w:proofErr w:type="spellEnd"/>
      <w:r w:rsidR="002D0486" w:rsidRPr="002D0486">
        <w:t xml:space="preserve"> </w:t>
      </w:r>
      <w:proofErr w:type="spellStart"/>
      <w:r w:rsidR="002D0486" w:rsidRPr="002D0486">
        <w:t>through</w:t>
      </w:r>
      <w:proofErr w:type="spellEnd"/>
      <w:r w:rsidR="002D0486" w:rsidRPr="002D0486">
        <w:t xml:space="preserve"> a </w:t>
      </w:r>
      <w:proofErr w:type="spellStart"/>
      <w:r w:rsidR="002D0486" w:rsidRPr="002D0486">
        <w:t>system</w:t>
      </w:r>
      <w:proofErr w:type="spellEnd"/>
      <w:r w:rsidR="002D0486" w:rsidRPr="002D0486">
        <w:t xml:space="preserve"> of </w:t>
      </w:r>
      <w:proofErr w:type="spellStart"/>
      <w:r w:rsidR="002D0486" w:rsidRPr="002D0486">
        <w:t>ducts</w:t>
      </w:r>
      <w:proofErr w:type="spellEnd"/>
      <w:r w:rsidR="002D0486" w:rsidRPr="002D0486">
        <w:t>.</w:t>
      </w:r>
      <w:r w:rsidR="002D0486">
        <w:t xml:space="preserve"> </w:t>
      </w:r>
      <w:r w:rsidRPr="00A7686D">
        <w:t>T</w:t>
      </w:r>
      <w:r w:rsidRPr="00A7686D">
        <w:rPr>
          <w:lang w:val="en-US"/>
        </w:rPr>
        <w:t xml:space="preserve">here are three pairs of </w:t>
      </w:r>
      <w:r w:rsidR="0041064F">
        <w:rPr>
          <w:lang w:val="en-US"/>
        </w:rPr>
        <w:t xml:space="preserve">major </w:t>
      </w:r>
      <w:r w:rsidRPr="00A7686D">
        <w:rPr>
          <w:lang w:val="en-US"/>
        </w:rPr>
        <w:t>salivary glands</w:t>
      </w:r>
      <w:r w:rsidRPr="00A7686D">
        <w:t xml:space="preserve"> </w:t>
      </w:r>
      <w:r w:rsidR="0041064F" w:rsidRPr="0041064F">
        <w:t xml:space="preserve">as </w:t>
      </w:r>
      <w:proofErr w:type="spellStart"/>
      <w:r w:rsidR="0041064F" w:rsidRPr="0041064F">
        <w:t>well</w:t>
      </w:r>
      <w:proofErr w:type="spellEnd"/>
      <w:r w:rsidR="0041064F" w:rsidRPr="0041064F">
        <w:t xml:space="preserve"> as </w:t>
      </w:r>
      <w:proofErr w:type="spellStart"/>
      <w:r w:rsidR="0041064F" w:rsidRPr="0041064F">
        <w:t>hu</w:t>
      </w:r>
      <w:r w:rsidR="0041064F">
        <w:t>ndreds</w:t>
      </w:r>
      <w:proofErr w:type="spellEnd"/>
      <w:r w:rsidR="0041064F">
        <w:t xml:space="preserve"> of </w:t>
      </w:r>
      <w:proofErr w:type="spellStart"/>
      <w:r w:rsidR="0041064F">
        <w:t>minor</w:t>
      </w:r>
      <w:proofErr w:type="spellEnd"/>
      <w:r w:rsidR="0041064F">
        <w:t xml:space="preserve"> </w:t>
      </w:r>
      <w:proofErr w:type="spellStart"/>
      <w:r w:rsidR="0041064F">
        <w:t>salivary</w:t>
      </w:r>
      <w:proofErr w:type="spellEnd"/>
      <w:r w:rsidR="0041064F">
        <w:t xml:space="preserve"> </w:t>
      </w:r>
      <w:proofErr w:type="spellStart"/>
      <w:r w:rsidR="0041064F">
        <w:t>glands</w:t>
      </w:r>
      <w:proofErr w:type="spellEnd"/>
      <w:r w:rsidR="0041064F">
        <w:t xml:space="preserve"> </w:t>
      </w:r>
      <w:r w:rsidRPr="00A7686D">
        <w:t>w</w:t>
      </w:r>
      <w:proofErr w:type="spellStart"/>
      <w:r w:rsidRPr="00A7686D">
        <w:rPr>
          <w:lang w:val="en-US"/>
        </w:rPr>
        <w:t>ithin</w:t>
      </w:r>
      <w:proofErr w:type="spellEnd"/>
      <w:r w:rsidRPr="00A7686D">
        <w:rPr>
          <w:lang w:val="en-US"/>
        </w:rPr>
        <w:t xml:space="preserve"> the oral cavity</w:t>
      </w:r>
      <w:r w:rsidRPr="00A7686D">
        <w:t>:</w:t>
      </w:r>
      <w:r w:rsidRPr="00A7686D">
        <w:rPr>
          <w:lang w:val="en-US"/>
        </w:rPr>
        <w:t xml:space="preserve"> the parotid salivary glands</w:t>
      </w:r>
      <w:r w:rsidRPr="00A7686D">
        <w:t>,</w:t>
      </w:r>
      <w:r w:rsidRPr="00A7686D">
        <w:rPr>
          <w:lang w:val="en-US"/>
        </w:rPr>
        <w:t xml:space="preserve"> the sublingual salivary glands</w:t>
      </w:r>
      <w:r w:rsidRPr="00A7686D">
        <w:t xml:space="preserve">, </w:t>
      </w:r>
      <w:proofErr w:type="spellStart"/>
      <w:r w:rsidRPr="00A7686D">
        <w:t>and</w:t>
      </w:r>
      <w:proofErr w:type="spellEnd"/>
      <w:r w:rsidRPr="00A7686D">
        <w:rPr>
          <w:lang w:val="en-US"/>
        </w:rPr>
        <w:t xml:space="preserve"> the </w:t>
      </w:r>
      <w:proofErr w:type="spellStart"/>
      <w:r w:rsidRPr="00A7686D">
        <w:rPr>
          <w:lang w:val="en-US"/>
        </w:rPr>
        <w:t>submandibular</w:t>
      </w:r>
      <w:proofErr w:type="spellEnd"/>
      <w:r w:rsidRPr="00A7686D">
        <w:rPr>
          <w:lang w:val="en-US"/>
        </w:rPr>
        <w:t xml:space="preserve"> salivary glands</w:t>
      </w:r>
      <w:r w:rsidRPr="00A7686D">
        <w:t>.</w:t>
      </w:r>
      <w:r w:rsidR="00A12992">
        <w:t xml:space="preserve"> </w:t>
      </w:r>
      <w:r w:rsidR="002D0486" w:rsidRPr="00A7686D">
        <w:t>T</w:t>
      </w:r>
      <w:proofErr w:type="spellStart"/>
      <w:r w:rsidR="002D0486" w:rsidRPr="00A7686D">
        <w:rPr>
          <w:lang w:val="en-US"/>
        </w:rPr>
        <w:t>hese</w:t>
      </w:r>
      <w:proofErr w:type="spellEnd"/>
      <w:r w:rsidR="002D0486" w:rsidRPr="00A7686D">
        <w:rPr>
          <w:lang w:val="en-US"/>
        </w:rPr>
        <w:t xml:space="preserve"> glands produce 1.0 - 1.5 liters of saliva each day</w:t>
      </w:r>
      <w:r w:rsidR="002D0486" w:rsidRPr="00A7686D">
        <w:t>.</w:t>
      </w:r>
      <w:r w:rsidR="0041064F">
        <w:rPr>
          <w:rFonts w:ascii="Calibri" w:eastAsia="+mj-ea" w:hAnsi="Calibri" w:cs="+mj-cs"/>
          <w:color w:val="000000"/>
          <w:kern w:val="24"/>
          <w:sz w:val="88"/>
          <w:szCs w:val="88"/>
        </w:rPr>
        <w:t xml:space="preserve"> </w:t>
      </w:r>
      <w:proofErr w:type="spellStart"/>
      <w:r w:rsidR="00A12992" w:rsidRPr="00A12992">
        <w:t>The</w:t>
      </w:r>
      <w:proofErr w:type="spellEnd"/>
      <w:r w:rsidR="00A12992" w:rsidRPr="00A12992">
        <w:t xml:space="preserve"> </w:t>
      </w:r>
      <w:proofErr w:type="spellStart"/>
      <w:r w:rsidR="00A12992" w:rsidRPr="00A12992">
        <w:t>discovery</w:t>
      </w:r>
      <w:proofErr w:type="spellEnd"/>
      <w:r w:rsidR="00A12992" w:rsidRPr="00A12992">
        <w:t xml:space="preserve"> of </w:t>
      </w:r>
      <w:proofErr w:type="spellStart"/>
      <w:r w:rsidR="00A12992" w:rsidRPr="00A12992">
        <w:t>the</w:t>
      </w:r>
      <w:proofErr w:type="spellEnd"/>
      <w:r w:rsidR="00A12992" w:rsidRPr="00A12992">
        <w:t xml:space="preserve"> </w:t>
      </w:r>
      <w:proofErr w:type="spellStart"/>
      <w:r w:rsidR="00A12992" w:rsidRPr="00A12992">
        <w:t>major</w:t>
      </w:r>
      <w:proofErr w:type="spellEnd"/>
      <w:r w:rsidR="00A12992" w:rsidRPr="00A12992">
        <w:t xml:space="preserve"> </w:t>
      </w:r>
      <w:proofErr w:type="spellStart"/>
      <w:r w:rsidR="00A12992" w:rsidRPr="00A12992">
        <w:t>salivary</w:t>
      </w:r>
      <w:proofErr w:type="spellEnd"/>
      <w:r w:rsidR="00A12992" w:rsidRPr="00A12992">
        <w:t xml:space="preserve"> </w:t>
      </w:r>
      <w:proofErr w:type="spellStart"/>
      <w:r w:rsidR="00A12992" w:rsidRPr="00A12992">
        <w:t>glands</w:t>
      </w:r>
      <w:proofErr w:type="spellEnd"/>
      <w:r w:rsidR="00A12992" w:rsidRPr="00A12992">
        <w:t xml:space="preserve"> </w:t>
      </w:r>
      <w:proofErr w:type="spellStart"/>
      <w:r w:rsidR="00A12992" w:rsidRPr="00A12992">
        <w:t>occurred</w:t>
      </w:r>
      <w:proofErr w:type="spellEnd"/>
      <w:r w:rsidR="00A12992" w:rsidRPr="00A12992">
        <w:t xml:space="preserve"> </w:t>
      </w:r>
      <w:proofErr w:type="spellStart"/>
      <w:r w:rsidR="00A12992" w:rsidRPr="00A12992">
        <w:t>between</w:t>
      </w:r>
      <w:proofErr w:type="spellEnd"/>
      <w:r w:rsidR="00A12992" w:rsidRPr="00A12992">
        <w:t xml:space="preserve"> 165</w:t>
      </w:r>
      <w:r w:rsidR="002D0486">
        <w:t>6</w:t>
      </w:r>
      <w:r w:rsidR="00A12992" w:rsidRPr="00A12992">
        <w:t xml:space="preserve"> </w:t>
      </w:r>
      <w:proofErr w:type="spellStart"/>
      <w:r w:rsidR="00A12992" w:rsidRPr="00A12992">
        <w:t>and</w:t>
      </w:r>
      <w:proofErr w:type="spellEnd"/>
      <w:r w:rsidR="00A12992" w:rsidRPr="00A12992">
        <w:t xml:space="preserve"> 1685.</w:t>
      </w:r>
      <w:r w:rsidR="00203138">
        <w:t xml:space="preserve"> </w:t>
      </w:r>
      <w:proofErr w:type="spellStart"/>
      <w:r w:rsidR="00203138">
        <w:t>In</w:t>
      </w:r>
      <w:proofErr w:type="spellEnd"/>
      <w:r w:rsidR="00203138">
        <w:t xml:space="preserve"> 1661, </w:t>
      </w:r>
      <w:proofErr w:type="spellStart"/>
      <w:r w:rsidR="00203138">
        <w:t>Nicholas</w:t>
      </w:r>
      <w:proofErr w:type="spellEnd"/>
      <w:r w:rsidR="00203138">
        <w:t xml:space="preserve"> </w:t>
      </w:r>
      <w:proofErr w:type="spellStart"/>
      <w:r w:rsidR="00203138">
        <w:t>Stenson</w:t>
      </w:r>
      <w:proofErr w:type="spellEnd"/>
      <w:r w:rsidR="00203138">
        <w:t xml:space="preserve"> (1638–1686) </w:t>
      </w:r>
      <w:proofErr w:type="spellStart"/>
      <w:r w:rsidR="00203138">
        <w:t>described</w:t>
      </w:r>
      <w:proofErr w:type="spellEnd"/>
      <w:r w:rsidR="00203138">
        <w:t xml:space="preserve"> </w:t>
      </w:r>
      <w:proofErr w:type="spellStart"/>
      <w:r w:rsidR="00203138">
        <w:t>the</w:t>
      </w:r>
      <w:proofErr w:type="spellEnd"/>
      <w:r w:rsidR="00203138">
        <w:t xml:space="preserve"> </w:t>
      </w:r>
      <w:proofErr w:type="spellStart"/>
      <w:r w:rsidR="00203138">
        <w:t>duct</w:t>
      </w:r>
      <w:proofErr w:type="spellEnd"/>
      <w:r w:rsidR="00203138">
        <w:t xml:space="preserve"> of </w:t>
      </w:r>
      <w:proofErr w:type="spellStart"/>
      <w:r w:rsidR="00203138">
        <w:t>the</w:t>
      </w:r>
      <w:proofErr w:type="spellEnd"/>
      <w:r w:rsidR="00203138">
        <w:t xml:space="preserve"> </w:t>
      </w:r>
      <w:proofErr w:type="spellStart"/>
      <w:r w:rsidR="00203138">
        <w:t>parotid</w:t>
      </w:r>
      <w:proofErr w:type="spellEnd"/>
      <w:r w:rsidR="00203138">
        <w:t xml:space="preserve"> </w:t>
      </w:r>
      <w:proofErr w:type="spellStart"/>
      <w:r w:rsidR="00203138">
        <w:t>gland</w:t>
      </w:r>
      <w:proofErr w:type="spellEnd"/>
      <w:r w:rsidR="00203138">
        <w:t xml:space="preserve">. </w:t>
      </w:r>
      <w:proofErr w:type="spellStart"/>
      <w:r w:rsidR="00203138">
        <w:t>The</w:t>
      </w:r>
      <w:proofErr w:type="spellEnd"/>
      <w:r w:rsidR="00203138">
        <w:t xml:space="preserve"> </w:t>
      </w:r>
      <w:proofErr w:type="spellStart"/>
      <w:r w:rsidR="00203138">
        <w:t>origin</w:t>
      </w:r>
      <w:proofErr w:type="spellEnd"/>
      <w:r w:rsidR="00203138">
        <w:t xml:space="preserve"> of </w:t>
      </w:r>
      <w:proofErr w:type="spellStart"/>
      <w:r w:rsidR="00203138">
        <w:t>the</w:t>
      </w:r>
      <w:proofErr w:type="spellEnd"/>
      <w:r w:rsidR="00203138">
        <w:t xml:space="preserve"> </w:t>
      </w:r>
      <w:proofErr w:type="spellStart"/>
      <w:r w:rsidR="00203138">
        <w:t>complex</w:t>
      </w:r>
      <w:proofErr w:type="spellEnd"/>
      <w:r w:rsidR="00203138">
        <w:t xml:space="preserve"> </w:t>
      </w:r>
      <w:proofErr w:type="spellStart"/>
      <w:r w:rsidR="00203138">
        <w:t>drainage</w:t>
      </w:r>
      <w:proofErr w:type="spellEnd"/>
      <w:r w:rsidR="00203138">
        <w:t xml:space="preserve"> </w:t>
      </w:r>
      <w:proofErr w:type="spellStart"/>
      <w:r w:rsidR="00203138">
        <w:t>system</w:t>
      </w:r>
      <w:proofErr w:type="spellEnd"/>
      <w:r w:rsidR="00203138">
        <w:t xml:space="preserve"> of </w:t>
      </w:r>
      <w:proofErr w:type="spellStart"/>
      <w:r w:rsidR="00203138">
        <w:t>the</w:t>
      </w:r>
      <w:proofErr w:type="spellEnd"/>
      <w:r w:rsidR="00203138">
        <w:t xml:space="preserve"> </w:t>
      </w:r>
      <w:proofErr w:type="spellStart"/>
      <w:r w:rsidR="00203138">
        <w:t>sublingual</w:t>
      </w:r>
      <w:proofErr w:type="spellEnd"/>
      <w:r w:rsidR="00203138">
        <w:t xml:space="preserve"> </w:t>
      </w:r>
      <w:proofErr w:type="spellStart"/>
      <w:r w:rsidR="00203138">
        <w:t>gland</w:t>
      </w:r>
      <w:proofErr w:type="spellEnd"/>
      <w:r w:rsidR="00203138">
        <w:t xml:space="preserve"> </w:t>
      </w:r>
      <w:proofErr w:type="spellStart"/>
      <w:r w:rsidR="002D0486">
        <w:t>was</w:t>
      </w:r>
      <w:proofErr w:type="spellEnd"/>
      <w:r w:rsidR="002D0486">
        <w:t xml:space="preserve"> </w:t>
      </w:r>
      <w:proofErr w:type="spellStart"/>
      <w:r w:rsidR="002D0486">
        <w:t>described</w:t>
      </w:r>
      <w:proofErr w:type="spellEnd"/>
      <w:r w:rsidR="005D24A5">
        <w:t xml:space="preserve"> </w:t>
      </w:r>
      <w:proofErr w:type="spellStart"/>
      <w:r w:rsidR="005D24A5">
        <w:t>by</w:t>
      </w:r>
      <w:proofErr w:type="spellEnd"/>
      <w:r w:rsidR="00203138">
        <w:t xml:space="preserve"> </w:t>
      </w:r>
      <w:proofErr w:type="spellStart"/>
      <w:r w:rsidR="00203138">
        <w:t>Caspar</w:t>
      </w:r>
      <w:proofErr w:type="spellEnd"/>
      <w:r w:rsidR="002D0486">
        <w:t xml:space="preserve"> </w:t>
      </w:r>
      <w:proofErr w:type="spellStart"/>
      <w:r w:rsidR="002D0486">
        <w:t>Bartholin</w:t>
      </w:r>
      <w:proofErr w:type="spellEnd"/>
      <w:r w:rsidR="002D0486">
        <w:t xml:space="preserve"> (1655–1738)</w:t>
      </w:r>
      <w:r w:rsidR="00203138">
        <w:t xml:space="preserve"> in </w:t>
      </w:r>
      <w:r w:rsidR="002D0486">
        <w:t xml:space="preserve">1685. </w:t>
      </w:r>
      <w:proofErr w:type="spellStart"/>
      <w:r w:rsidR="00203138">
        <w:t>The</w:t>
      </w:r>
      <w:proofErr w:type="spellEnd"/>
      <w:r w:rsidR="00203138">
        <w:t xml:space="preserve"> </w:t>
      </w:r>
      <w:proofErr w:type="spellStart"/>
      <w:r w:rsidR="00203138">
        <w:t>orifices</w:t>
      </w:r>
      <w:proofErr w:type="spellEnd"/>
      <w:r w:rsidR="00A12992">
        <w:t xml:space="preserve"> </w:t>
      </w:r>
      <w:r w:rsidR="00203138">
        <w:t xml:space="preserve">of </w:t>
      </w:r>
      <w:proofErr w:type="spellStart"/>
      <w:r w:rsidR="00203138">
        <w:t>the</w:t>
      </w:r>
      <w:proofErr w:type="spellEnd"/>
      <w:r w:rsidR="00203138">
        <w:t xml:space="preserve"> </w:t>
      </w:r>
      <w:proofErr w:type="spellStart"/>
      <w:r w:rsidR="00203138">
        <w:t>submandibular</w:t>
      </w:r>
      <w:proofErr w:type="spellEnd"/>
      <w:r w:rsidR="00203138">
        <w:t xml:space="preserve"> </w:t>
      </w:r>
      <w:proofErr w:type="spellStart"/>
      <w:r w:rsidR="00203138">
        <w:t>salivary</w:t>
      </w:r>
      <w:proofErr w:type="spellEnd"/>
      <w:r w:rsidR="00203138">
        <w:t xml:space="preserve"> </w:t>
      </w:r>
      <w:proofErr w:type="spellStart"/>
      <w:r w:rsidR="00203138">
        <w:t>glands</w:t>
      </w:r>
      <w:proofErr w:type="spellEnd"/>
      <w:r w:rsidR="00203138">
        <w:t xml:space="preserve"> </w:t>
      </w:r>
      <w:proofErr w:type="spellStart"/>
      <w:r w:rsidR="00203138">
        <w:t>were</w:t>
      </w:r>
      <w:proofErr w:type="spellEnd"/>
      <w:r w:rsidR="00203138">
        <w:t xml:space="preserve"> </w:t>
      </w:r>
      <w:proofErr w:type="spellStart"/>
      <w:r w:rsidR="00203138">
        <w:t>first</w:t>
      </w:r>
      <w:proofErr w:type="spellEnd"/>
      <w:r w:rsidR="00203138">
        <w:t xml:space="preserve"> </w:t>
      </w:r>
      <w:proofErr w:type="spellStart"/>
      <w:r w:rsidR="00203138">
        <w:t>described</w:t>
      </w:r>
      <w:proofErr w:type="spellEnd"/>
      <w:r w:rsidR="00203138">
        <w:t xml:space="preserve"> </w:t>
      </w:r>
      <w:proofErr w:type="spellStart"/>
      <w:r w:rsidR="00203138">
        <w:t>by</w:t>
      </w:r>
      <w:proofErr w:type="spellEnd"/>
      <w:r w:rsidR="00203138">
        <w:t xml:space="preserve"> Thomas </w:t>
      </w:r>
      <w:proofErr w:type="spellStart"/>
      <w:r w:rsidR="00203138">
        <w:t>Wharton</w:t>
      </w:r>
      <w:proofErr w:type="spellEnd"/>
      <w:r w:rsidR="00203138">
        <w:t xml:space="preserve"> in 1656.</w:t>
      </w:r>
      <w:r w:rsidR="002D0486">
        <w:t xml:space="preserve"> </w:t>
      </w:r>
      <w:proofErr w:type="spellStart"/>
      <w:r w:rsidR="002D0486">
        <w:t>I</w:t>
      </w:r>
      <w:r w:rsidR="002D0486" w:rsidRPr="002D0486">
        <w:t>n</w:t>
      </w:r>
      <w:proofErr w:type="spellEnd"/>
      <w:r w:rsidR="002D0486" w:rsidRPr="002D0486">
        <w:t xml:space="preserve"> </w:t>
      </w:r>
      <w:proofErr w:type="spellStart"/>
      <w:r w:rsidR="002D0486" w:rsidRPr="002D0486">
        <w:t>reality</w:t>
      </w:r>
      <w:proofErr w:type="spellEnd"/>
      <w:r w:rsidR="002D0486">
        <w:t>,</w:t>
      </w:r>
      <w:r w:rsidR="00203138">
        <w:t xml:space="preserve"> </w:t>
      </w:r>
      <w:proofErr w:type="spellStart"/>
      <w:r w:rsidR="00203138">
        <w:t>Allesandro</w:t>
      </w:r>
      <w:proofErr w:type="spellEnd"/>
      <w:r w:rsidR="00203138">
        <w:t xml:space="preserve"> </w:t>
      </w:r>
      <w:proofErr w:type="spellStart"/>
      <w:r w:rsidR="00203138">
        <w:t>Achillini</w:t>
      </w:r>
      <w:proofErr w:type="spellEnd"/>
      <w:r w:rsidR="00203138">
        <w:t xml:space="preserve"> (1463-1512) had </w:t>
      </w:r>
      <w:proofErr w:type="spellStart"/>
      <w:r w:rsidR="00203138">
        <w:t>discovered</w:t>
      </w:r>
      <w:proofErr w:type="spellEnd"/>
      <w:r w:rsidR="00203138">
        <w:t xml:space="preserve"> </w:t>
      </w:r>
      <w:proofErr w:type="spellStart"/>
      <w:r w:rsidR="00203138">
        <w:t>these</w:t>
      </w:r>
      <w:proofErr w:type="spellEnd"/>
      <w:r w:rsidR="00203138">
        <w:t xml:space="preserve"> </w:t>
      </w:r>
      <w:proofErr w:type="spellStart"/>
      <w:r w:rsidR="002D0486">
        <w:t>orifices</w:t>
      </w:r>
      <w:proofErr w:type="spellEnd"/>
      <w:r w:rsidR="00203138">
        <w:t xml:space="preserve"> </w:t>
      </w:r>
      <w:proofErr w:type="spellStart"/>
      <w:r w:rsidR="002D0486">
        <w:t>before</w:t>
      </w:r>
      <w:proofErr w:type="spellEnd"/>
      <w:r w:rsidR="002D0486">
        <w:t xml:space="preserve"> </w:t>
      </w:r>
      <w:proofErr w:type="spellStart"/>
      <w:r w:rsidR="002D0486">
        <w:t>Wharton</w:t>
      </w:r>
      <w:proofErr w:type="spellEnd"/>
      <w:r w:rsidR="002D0486">
        <w:t xml:space="preserve">. </w:t>
      </w:r>
      <w:proofErr w:type="spellStart"/>
      <w:r w:rsidR="0041064F" w:rsidRPr="0041064F">
        <w:t>Salivary</w:t>
      </w:r>
      <w:proofErr w:type="spellEnd"/>
      <w:r w:rsidR="0041064F" w:rsidRPr="0041064F">
        <w:t xml:space="preserve"> </w:t>
      </w:r>
      <w:proofErr w:type="spellStart"/>
      <w:r w:rsidR="0041064F" w:rsidRPr="0041064F">
        <w:t>glands</w:t>
      </w:r>
      <w:proofErr w:type="spellEnd"/>
      <w:r w:rsidR="0041064F" w:rsidRPr="0041064F">
        <w:t xml:space="preserve"> can be </w:t>
      </w:r>
      <w:proofErr w:type="spellStart"/>
      <w:r w:rsidR="0041064F" w:rsidRPr="0041064F">
        <w:t>classified</w:t>
      </w:r>
      <w:proofErr w:type="spellEnd"/>
      <w:r w:rsidR="0041064F" w:rsidRPr="0041064F">
        <w:t xml:space="preserve"> as </w:t>
      </w:r>
      <w:proofErr w:type="spellStart"/>
      <w:r w:rsidR="0041064F" w:rsidRPr="0041064F">
        <w:t>serous</w:t>
      </w:r>
      <w:proofErr w:type="spellEnd"/>
      <w:r w:rsidR="0041064F" w:rsidRPr="0041064F">
        <w:t xml:space="preserve">, </w:t>
      </w:r>
      <w:proofErr w:type="spellStart"/>
      <w:r w:rsidR="0041064F" w:rsidRPr="0041064F">
        <w:t>mucous</w:t>
      </w:r>
      <w:proofErr w:type="spellEnd"/>
      <w:r w:rsidR="0041064F">
        <w:t>,</w:t>
      </w:r>
      <w:r w:rsidR="0041064F" w:rsidRPr="0041064F">
        <w:t xml:space="preserve"> </w:t>
      </w:r>
      <w:proofErr w:type="spellStart"/>
      <w:r w:rsidR="0041064F" w:rsidRPr="0041064F">
        <w:t>or</w:t>
      </w:r>
      <w:proofErr w:type="spellEnd"/>
      <w:r w:rsidR="0041064F" w:rsidRPr="0041064F">
        <w:t xml:space="preserve"> </w:t>
      </w:r>
      <w:proofErr w:type="spellStart"/>
      <w:r w:rsidR="0041064F" w:rsidRPr="0041064F">
        <w:t>seromucous</w:t>
      </w:r>
      <w:proofErr w:type="spellEnd"/>
      <w:r w:rsidR="0041064F" w:rsidRPr="0041064F">
        <w:t xml:space="preserve"> (</w:t>
      </w:r>
      <w:proofErr w:type="spellStart"/>
      <w:r w:rsidR="0041064F" w:rsidRPr="0041064F">
        <w:t>mixed</w:t>
      </w:r>
      <w:proofErr w:type="spellEnd"/>
      <w:r w:rsidR="0041064F" w:rsidRPr="0041064F">
        <w:t>).</w:t>
      </w:r>
      <w:r w:rsidR="0041064F">
        <w:t xml:space="preserve"> </w:t>
      </w:r>
      <w:proofErr w:type="spellStart"/>
      <w:r w:rsidRPr="00A7686D">
        <w:t>The</w:t>
      </w:r>
      <w:proofErr w:type="spellEnd"/>
      <w:r w:rsidRPr="00A7686D">
        <w:t xml:space="preserve"> </w:t>
      </w:r>
      <w:proofErr w:type="spellStart"/>
      <w:r w:rsidRPr="00A7686D">
        <w:t>parotid</w:t>
      </w:r>
      <w:proofErr w:type="spellEnd"/>
      <w:r w:rsidRPr="00A7686D">
        <w:t xml:space="preserve"> </w:t>
      </w:r>
      <w:proofErr w:type="spellStart"/>
      <w:r w:rsidRPr="00A7686D">
        <w:t>glands</w:t>
      </w:r>
      <w:proofErr w:type="spellEnd"/>
      <w:r w:rsidRPr="00A7686D">
        <w:t xml:space="preserve"> </w:t>
      </w:r>
      <w:proofErr w:type="spellStart"/>
      <w:r w:rsidRPr="00A7686D">
        <w:t>produce</w:t>
      </w:r>
      <w:proofErr w:type="spellEnd"/>
      <w:r w:rsidRPr="00A7686D">
        <w:t xml:space="preserve"> </w:t>
      </w:r>
      <w:proofErr w:type="spellStart"/>
      <w:r w:rsidRPr="00A7686D">
        <w:t>serous</w:t>
      </w:r>
      <w:proofErr w:type="spellEnd"/>
      <w:r w:rsidRPr="00A7686D">
        <w:t xml:space="preserve"> </w:t>
      </w:r>
      <w:proofErr w:type="spellStart"/>
      <w:r w:rsidRPr="00A7686D">
        <w:t>secretions</w:t>
      </w:r>
      <w:proofErr w:type="spellEnd"/>
      <w:r w:rsidRPr="00A7686D">
        <w:t>.</w:t>
      </w:r>
      <w:r w:rsidR="002D0486">
        <w:t xml:space="preserve"> </w:t>
      </w:r>
      <w:proofErr w:type="spellStart"/>
      <w:r w:rsidR="002D0486">
        <w:t>S</w:t>
      </w:r>
      <w:r w:rsidR="002D0486" w:rsidRPr="00A7686D">
        <w:t>erous</w:t>
      </w:r>
      <w:proofErr w:type="spellEnd"/>
      <w:r w:rsidR="002D0486" w:rsidRPr="00A7686D">
        <w:t xml:space="preserve"> </w:t>
      </w:r>
      <w:proofErr w:type="spellStart"/>
      <w:r w:rsidR="002D0486" w:rsidRPr="00A7686D">
        <w:t>secretions</w:t>
      </w:r>
      <w:proofErr w:type="spellEnd"/>
      <w:r w:rsidR="002D0486">
        <w:t xml:space="preserve"> (</w:t>
      </w:r>
      <w:proofErr w:type="spellStart"/>
      <w:r w:rsidR="002D0486" w:rsidRPr="002D0486">
        <w:t>secretions</w:t>
      </w:r>
      <w:proofErr w:type="spellEnd"/>
      <w:r w:rsidR="002D0486" w:rsidRPr="002D0486">
        <w:t xml:space="preserve"> </w:t>
      </w:r>
      <w:proofErr w:type="spellStart"/>
      <w:r w:rsidR="002D0486" w:rsidRPr="002D0486">
        <w:t>enriched</w:t>
      </w:r>
      <w:proofErr w:type="spellEnd"/>
      <w:r w:rsidR="002D0486" w:rsidRPr="002D0486">
        <w:t xml:space="preserve"> </w:t>
      </w:r>
      <w:proofErr w:type="spellStart"/>
      <w:r w:rsidR="002D0486" w:rsidRPr="002D0486">
        <w:t>with</w:t>
      </w:r>
      <w:proofErr w:type="spellEnd"/>
      <w:r w:rsidR="002D0486" w:rsidRPr="002D0486">
        <w:t xml:space="preserve"> </w:t>
      </w:r>
      <w:proofErr w:type="spellStart"/>
      <w:r w:rsidR="002D0486" w:rsidRPr="002D0486">
        <w:t>proteins</w:t>
      </w:r>
      <w:proofErr w:type="spellEnd"/>
      <w:r w:rsidR="002D0486" w:rsidRPr="002D0486">
        <w:t xml:space="preserve"> </w:t>
      </w:r>
      <w:proofErr w:type="spellStart"/>
      <w:r w:rsidR="002D0486" w:rsidRPr="002D0486">
        <w:t>and</w:t>
      </w:r>
      <w:proofErr w:type="spellEnd"/>
      <w:r w:rsidR="002D0486" w:rsidRPr="002D0486">
        <w:t xml:space="preserve"> </w:t>
      </w:r>
      <w:proofErr w:type="spellStart"/>
      <w:r w:rsidR="002D0486" w:rsidRPr="002D0486">
        <w:t>water</w:t>
      </w:r>
      <w:proofErr w:type="spellEnd"/>
      <w:r w:rsidR="002D0486">
        <w:t xml:space="preserve">) </w:t>
      </w:r>
      <w:proofErr w:type="spellStart"/>
      <w:r w:rsidR="002D0486">
        <w:t>are</w:t>
      </w:r>
      <w:proofErr w:type="spellEnd"/>
      <w:r w:rsidR="002D0486">
        <w:t xml:space="preserve"> </w:t>
      </w:r>
      <w:proofErr w:type="spellStart"/>
      <w:r w:rsidR="002D0486" w:rsidRPr="002D0486">
        <w:t>fluids</w:t>
      </w:r>
      <w:proofErr w:type="spellEnd"/>
      <w:r w:rsidR="002D0486" w:rsidRPr="002D0486">
        <w:t xml:space="preserve"> </w:t>
      </w:r>
      <w:proofErr w:type="spellStart"/>
      <w:r w:rsidR="002D0486" w:rsidRPr="002D0486">
        <w:t>resembling</w:t>
      </w:r>
      <w:proofErr w:type="spellEnd"/>
      <w:r w:rsidR="002D0486" w:rsidRPr="002D0486">
        <w:t xml:space="preserve"> serum</w:t>
      </w:r>
      <w:r w:rsidR="002D0486">
        <w:t>.</w:t>
      </w:r>
      <w:r w:rsidR="002D0486">
        <w:rPr>
          <w:rFonts w:ascii="Calibri" w:eastAsia="+mj-ea" w:hAnsi="Calibri" w:cs="+mj-cs"/>
          <w:color w:val="000000"/>
          <w:kern w:val="24"/>
          <w:sz w:val="88"/>
          <w:szCs w:val="88"/>
          <w:lang w:val="en-US"/>
        </w:rPr>
        <w:t xml:space="preserve"> </w:t>
      </w:r>
      <w:r w:rsidRPr="00A7686D">
        <w:rPr>
          <w:lang w:val="en-US"/>
        </w:rPr>
        <w:t xml:space="preserve">The sublingual glands produce </w:t>
      </w:r>
      <w:r w:rsidR="0041064F" w:rsidRPr="0041064F">
        <w:rPr>
          <w:lang w:val="en-US"/>
        </w:rPr>
        <w:t xml:space="preserve">mainly </w:t>
      </w:r>
      <w:r w:rsidRPr="00A7686D">
        <w:rPr>
          <w:lang w:val="en-US"/>
        </w:rPr>
        <w:t>a mucous secretion</w:t>
      </w:r>
      <w:r w:rsidRPr="00A7686D">
        <w:t>.</w:t>
      </w:r>
      <w:r>
        <w:t xml:space="preserve"> </w:t>
      </w:r>
      <w:proofErr w:type="spellStart"/>
      <w:r w:rsidR="0041064F">
        <w:t>H</w:t>
      </w:r>
      <w:r w:rsidR="0041064F" w:rsidRPr="0041064F">
        <w:t>owever</w:t>
      </w:r>
      <w:proofErr w:type="spellEnd"/>
      <w:r w:rsidR="0041064F" w:rsidRPr="0041064F">
        <w:t xml:space="preserve">, it is </w:t>
      </w:r>
      <w:proofErr w:type="spellStart"/>
      <w:r w:rsidR="0041064F" w:rsidRPr="0041064F">
        <w:t>categorized</w:t>
      </w:r>
      <w:proofErr w:type="spellEnd"/>
      <w:r w:rsidR="0041064F" w:rsidRPr="0041064F">
        <w:t xml:space="preserve"> as a </w:t>
      </w:r>
      <w:proofErr w:type="spellStart"/>
      <w:r w:rsidR="0041064F" w:rsidRPr="0041064F">
        <w:t>mixed</w:t>
      </w:r>
      <w:proofErr w:type="spellEnd"/>
      <w:r w:rsidR="0041064F" w:rsidRPr="0041064F">
        <w:t xml:space="preserve"> </w:t>
      </w:r>
      <w:proofErr w:type="spellStart"/>
      <w:r w:rsidR="0041064F" w:rsidRPr="0041064F">
        <w:t>gland</w:t>
      </w:r>
      <w:proofErr w:type="spellEnd"/>
      <w:r w:rsidR="0041064F">
        <w:t>.</w:t>
      </w:r>
      <w:r w:rsidR="0041064F" w:rsidRPr="0041064F">
        <w:t xml:space="preserve"> </w:t>
      </w:r>
      <w:proofErr w:type="spellStart"/>
      <w:r w:rsidR="00D761FA">
        <w:t>M</w:t>
      </w:r>
      <w:r w:rsidR="00D761FA" w:rsidRPr="00D761FA">
        <w:t>ucous</w:t>
      </w:r>
      <w:proofErr w:type="spellEnd"/>
      <w:r w:rsidR="00D761FA" w:rsidRPr="00D761FA">
        <w:t xml:space="preserve"> </w:t>
      </w:r>
      <w:proofErr w:type="spellStart"/>
      <w:r w:rsidR="00D761FA" w:rsidRPr="00D761FA">
        <w:t>glands</w:t>
      </w:r>
      <w:proofErr w:type="spellEnd"/>
      <w:r w:rsidR="00D761FA">
        <w:t xml:space="preserve"> </w:t>
      </w:r>
      <w:proofErr w:type="spellStart"/>
      <w:r w:rsidR="00D761FA">
        <w:t>produce</w:t>
      </w:r>
      <w:proofErr w:type="spellEnd"/>
      <w:r w:rsidR="00D761FA">
        <w:t xml:space="preserve"> </w:t>
      </w:r>
      <w:proofErr w:type="spellStart"/>
      <w:r w:rsidR="00D761FA">
        <w:t>m</w:t>
      </w:r>
      <w:r w:rsidR="00D761FA" w:rsidRPr="00D761FA">
        <w:t>ucus</w:t>
      </w:r>
      <w:proofErr w:type="spellEnd"/>
      <w:r w:rsidR="00D761FA">
        <w:t>.</w:t>
      </w:r>
      <w:r w:rsidR="00D761FA" w:rsidRPr="00D761FA">
        <w:t xml:space="preserve"> </w:t>
      </w:r>
      <w:proofErr w:type="spellStart"/>
      <w:r w:rsidR="00D761FA" w:rsidRPr="00D761FA">
        <w:t>Mucus</w:t>
      </w:r>
      <w:proofErr w:type="spellEnd"/>
      <w:r w:rsidR="00D761FA" w:rsidRPr="00D761FA">
        <w:t xml:space="preserve"> is a </w:t>
      </w:r>
      <w:proofErr w:type="spellStart"/>
      <w:r w:rsidR="00D761FA" w:rsidRPr="00D761FA">
        <w:t>viscous</w:t>
      </w:r>
      <w:proofErr w:type="spellEnd"/>
      <w:r w:rsidR="00D761FA" w:rsidRPr="00D761FA">
        <w:t>, gel-</w:t>
      </w:r>
      <w:proofErr w:type="spellStart"/>
      <w:r w:rsidR="00D761FA" w:rsidRPr="00D761FA">
        <w:t>like</w:t>
      </w:r>
      <w:proofErr w:type="spellEnd"/>
      <w:r w:rsidR="00D761FA" w:rsidRPr="00D761FA">
        <w:t xml:space="preserve"> </w:t>
      </w:r>
      <w:proofErr w:type="spellStart"/>
      <w:r w:rsidR="00D761FA" w:rsidRPr="00D761FA">
        <w:t>material</w:t>
      </w:r>
      <w:proofErr w:type="spellEnd"/>
      <w:r w:rsidR="00D761FA" w:rsidRPr="00D761FA">
        <w:t xml:space="preserve"> </w:t>
      </w:r>
      <w:proofErr w:type="spellStart"/>
      <w:r w:rsidR="00D761FA" w:rsidRPr="00D761FA">
        <w:t>consisting</w:t>
      </w:r>
      <w:proofErr w:type="spellEnd"/>
      <w:r w:rsidR="00D761FA" w:rsidRPr="00D761FA">
        <w:t xml:space="preserve"> of </w:t>
      </w:r>
      <w:proofErr w:type="spellStart"/>
      <w:r w:rsidR="00D761FA" w:rsidRPr="00D761FA">
        <w:t>various</w:t>
      </w:r>
      <w:proofErr w:type="spellEnd"/>
      <w:r w:rsidR="00D761FA" w:rsidRPr="00D761FA">
        <w:t xml:space="preserve"> </w:t>
      </w:r>
      <w:proofErr w:type="spellStart"/>
      <w:r w:rsidR="00D761FA" w:rsidRPr="00D761FA">
        <w:t>macromolecules</w:t>
      </w:r>
      <w:proofErr w:type="spellEnd"/>
      <w:r w:rsidR="00D761FA">
        <w:t xml:space="preserve"> (</w:t>
      </w:r>
      <w:proofErr w:type="spellStart"/>
      <w:r w:rsidR="00D761FA">
        <w:t>mainly</w:t>
      </w:r>
      <w:proofErr w:type="spellEnd"/>
      <w:r w:rsidR="00D761FA">
        <w:t xml:space="preserve"> </w:t>
      </w:r>
      <w:proofErr w:type="spellStart"/>
      <w:r w:rsidR="00D761FA" w:rsidRPr="00D761FA">
        <w:t>mucin</w:t>
      </w:r>
      <w:proofErr w:type="spellEnd"/>
      <w:r w:rsidR="00D761FA" w:rsidRPr="00D761FA">
        <w:t xml:space="preserve"> </w:t>
      </w:r>
      <w:proofErr w:type="spellStart"/>
      <w:r w:rsidR="00D761FA" w:rsidRPr="00D761FA">
        <w:t>glycoproteins</w:t>
      </w:r>
      <w:proofErr w:type="spellEnd"/>
      <w:r w:rsidR="00D761FA">
        <w:t>)</w:t>
      </w:r>
      <w:r w:rsidR="00D761FA" w:rsidRPr="00D761FA">
        <w:t xml:space="preserve">, </w:t>
      </w:r>
      <w:proofErr w:type="spellStart"/>
      <w:r w:rsidR="00D761FA" w:rsidRPr="00D761FA">
        <w:t>inorganic</w:t>
      </w:r>
      <w:proofErr w:type="spellEnd"/>
      <w:r w:rsidR="00D761FA" w:rsidRPr="00D761FA">
        <w:t xml:space="preserve"> </w:t>
      </w:r>
      <w:proofErr w:type="spellStart"/>
      <w:r w:rsidR="00D761FA" w:rsidRPr="00D761FA">
        <w:t>salts</w:t>
      </w:r>
      <w:proofErr w:type="spellEnd"/>
      <w:r w:rsidR="00D761FA" w:rsidRPr="00D761FA">
        <w:t xml:space="preserve">, </w:t>
      </w:r>
      <w:proofErr w:type="spellStart"/>
      <w:r w:rsidR="00D761FA" w:rsidRPr="00D761FA">
        <w:t>and</w:t>
      </w:r>
      <w:proofErr w:type="spellEnd"/>
      <w:r w:rsidR="00D761FA" w:rsidRPr="00D761FA">
        <w:t xml:space="preserve"> </w:t>
      </w:r>
      <w:proofErr w:type="spellStart"/>
      <w:r w:rsidR="00D761FA" w:rsidRPr="00D761FA">
        <w:t>water</w:t>
      </w:r>
      <w:proofErr w:type="spellEnd"/>
      <w:r w:rsidR="00D761FA" w:rsidRPr="00D761FA">
        <w:t>.</w:t>
      </w:r>
      <w:r w:rsidR="00D761FA">
        <w:t xml:space="preserve"> </w:t>
      </w:r>
      <w:proofErr w:type="spellStart"/>
      <w:r w:rsidR="00D761FA">
        <w:t>M</w:t>
      </w:r>
      <w:r w:rsidR="00D761FA" w:rsidRPr="00D761FA">
        <w:t>ucin</w:t>
      </w:r>
      <w:proofErr w:type="spellEnd"/>
      <w:r w:rsidR="00D761FA" w:rsidRPr="00D761FA">
        <w:t xml:space="preserve"> </w:t>
      </w:r>
      <w:proofErr w:type="spellStart"/>
      <w:r w:rsidR="00D761FA" w:rsidRPr="00D761FA">
        <w:t>absorbs</w:t>
      </w:r>
      <w:proofErr w:type="spellEnd"/>
      <w:r w:rsidR="00D761FA" w:rsidRPr="00D761FA">
        <w:t xml:space="preserve"> </w:t>
      </w:r>
      <w:proofErr w:type="spellStart"/>
      <w:r w:rsidR="00D761FA" w:rsidRPr="00D761FA">
        <w:t>water</w:t>
      </w:r>
      <w:proofErr w:type="spellEnd"/>
      <w:r w:rsidR="00D761FA" w:rsidRPr="00D761FA">
        <w:t xml:space="preserve"> </w:t>
      </w:r>
      <w:proofErr w:type="spellStart"/>
      <w:r w:rsidR="00D761FA" w:rsidRPr="00D761FA">
        <w:t>to</w:t>
      </w:r>
      <w:proofErr w:type="spellEnd"/>
      <w:r w:rsidR="00D761FA" w:rsidRPr="00D761FA">
        <w:t xml:space="preserve"> form a </w:t>
      </w:r>
      <w:proofErr w:type="spellStart"/>
      <w:r w:rsidR="00D761FA" w:rsidRPr="00D761FA">
        <w:t>sticky</w:t>
      </w:r>
      <w:proofErr w:type="spellEnd"/>
      <w:r w:rsidR="00D761FA" w:rsidRPr="00D761FA">
        <w:t xml:space="preserve"> </w:t>
      </w:r>
      <w:proofErr w:type="spellStart"/>
      <w:r w:rsidR="00D761FA" w:rsidRPr="00D761FA">
        <w:t>secretion</w:t>
      </w:r>
      <w:proofErr w:type="spellEnd"/>
      <w:r w:rsidR="00D761FA" w:rsidRPr="00D761FA">
        <w:t xml:space="preserve"> </w:t>
      </w:r>
      <w:proofErr w:type="spellStart"/>
      <w:r w:rsidR="00D761FA" w:rsidRPr="00D761FA">
        <w:t>called</w:t>
      </w:r>
      <w:proofErr w:type="spellEnd"/>
      <w:r w:rsidR="00D761FA" w:rsidRPr="00D761FA">
        <w:t xml:space="preserve"> </w:t>
      </w:r>
      <w:proofErr w:type="spellStart"/>
      <w:r w:rsidR="00D761FA" w:rsidRPr="00D761FA">
        <w:t>mucus</w:t>
      </w:r>
      <w:proofErr w:type="spellEnd"/>
      <w:r w:rsidR="00D761FA" w:rsidRPr="00D761FA">
        <w:t>.</w:t>
      </w:r>
      <w:r w:rsidR="00D761FA">
        <w:t xml:space="preserve"> </w:t>
      </w:r>
      <w:proofErr w:type="spellStart"/>
      <w:r w:rsidR="0041064F" w:rsidRPr="0041064F">
        <w:t>The</w:t>
      </w:r>
      <w:proofErr w:type="spellEnd"/>
      <w:r w:rsidR="0041064F" w:rsidRPr="0041064F">
        <w:t xml:space="preserve"> </w:t>
      </w:r>
      <w:proofErr w:type="spellStart"/>
      <w:r w:rsidR="0041064F" w:rsidRPr="0041064F">
        <w:t>secretion</w:t>
      </w:r>
      <w:proofErr w:type="spellEnd"/>
      <w:r w:rsidR="0041064F" w:rsidRPr="0041064F">
        <w:t xml:space="preserve"> </w:t>
      </w:r>
      <w:proofErr w:type="spellStart"/>
      <w:r w:rsidR="0041064F" w:rsidRPr="0041064F">
        <w:t>produced</w:t>
      </w:r>
      <w:proofErr w:type="spellEnd"/>
      <w:r w:rsidR="0041064F" w:rsidRPr="0041064F">
        <w:t xml:space="preserve"> </w:t>
      </w:r>
      <w:proofErr w:type="spellStart"/>
      <w:r w:rsidR="0041064F">
        <w:t>by</w:t>
      </w:r>
      <w:proofErr w:type="spellEnd"/>
      <w:r w:rsidR="0041064F">
        <w:t xml:space="preserve"> </w:t>
      </w:r>
      <w:proofErr w:type="spellStart"/>
      <w:r w:rsidR="0041064F">
        <w:t>the</w:t>
      </w:r>
      <w:proofErr w:type="spellEnd"/>
      <w:r w:rsidR="0041064F">
        <w:t xml:space="preserve"> </w:t>
      </w:r>
      <w:proofErr w:type="spellStart"/>
      <w:r w:rsidR="0041064F">
        <w:t>submandibular</w:t>
      </w:r>
      <w:proofErr w:type="spellEnd"/>
      <w:r w:rsidR="0041064F">
        <w:t xml:space="preserve"> </w:t>
      </w:r>
      <w:proofErr w:type="spellStart"/>
      <w:r w:rsidR="0041064F">
        <w:t>gland</w:t>
      </w:r>
      <w:proofErr w:type="spellEnd"/>
      <w:r w:rsidR="0041064F" w:rsidRPr="0041064F">
        <w:t xml:space="preserve"> is a </w:t>
      </w:r>
      <w:proofErr w:type="spellStart"/>
      <w:r w:rsidR="0041064F" w:rsidRPr="0041064F">
        <w:t>mixture</w:t>
      </w:r>
      <w:proofErr w:type="spellEnd"/>
      <w:r w:rsidR="0041064F" w:rsidRPr="0041064F">
        <w:t xml:space="preserve"> of </w:t>
      </w:r>
      <w:proofErr w:type="spellStart"/>
      <w:r w:rsidR="0041064F" w:rsidRPr="0041064F">
        <w:t>both</w:t>
      </w:r>
      <w:proofErr w:type="spellEnd"/>
      <w:r w:rsidR="0041064F" w:rsidRPr="0041064F">
        <w:t xml:space="preserve"> </w:t>
      </w:r>
      <w:proofErr w:type="spellStart"/>
      <w:r w:rsidR="0041064F" w:rsidRPr="0041064F">
        <w:t>serous</w:t>
      </w:r>
      <w:proofErr w:type="spellEnd"/>
      <w:r w:rsidR="0041064F" w:rsidRPr="0041064F">
        <w:t xml:space="preserve"> </w:t>
      </w:r>
      <w:proofErr w:type="spellStart"/>
      <w:r w:rsidR="0041064F" w:rsidRPr="0041064F">
        <w:t>and</w:t>
      </w:r>
      <w:proofErr w:type="spellEnd"/>
      <w:r w:rsidR="0041064F" w:rsidRPr="0041064F">
        <w:t xml:space="preserve"> </w:t>
      </w:r>
      <w:proofErr w:type="spellStart"/>
      <w:r w:rsidR="0041064F" w:rsidRPr="0041064F">
        <w:t>mucus</w:t>
      </w:r>
      <w:proofErr w:type="spellEnd"/>
      <w:r w:rsidR="0041064F" w:rsidRPr="0041064F">
        <w:t xml:space="preserve"> </w:t>
      </w:r>
      <w:proofErr w:type="spellStart"/>
      <w:r w:rsidR="0041064F" w:rsidRPr="0041064F">
        <w:t>fluid</w:t>
      </w:r>
      <w:proofErr w:type="spellEnd"/>
      <w:r w:rsidR="0041064F">
        <w:t>.</w:t>
      </w:r>
      <w:r w:rsidR="00687E3E">
        <w:t xml:space="preserve"> </w:t>
      </w:r>
      <w:r w:rsidR="00C0504F" w:rsidRPr="00C0504F">
        <w:rPr>
          <w:lang w:val="en-US"/>
        </w:rPr>
        <w:t>Teeth have been considered as the most indestructible component in the human body</w:t>
      </w:r>
      <w:r w:rsidR="00C0504F">
        <w:rPr>
          <w:lang w:val="en-US"/>
        </w:rPr>
        <w:t xml:space="preserve"> </w:t>
      </w:r>
      <w:r w:rsidR="00C0504F" w:rsidRPr="00C0504F">
        <w:rPr>
          <w:lang w:val="en-US"/>
        </w:rPr>
        <w:t>be</w:t>
      </w:r>
      <w:r w:rsidR="00C0504F">
        <w:rPr>
          <w:lang w:val="en-US"/>
        </w:rPr>
        <w:t xml:space="preserve">cause of </w:t>
      </w:r>
      <w:r w:rsidR="00C0504F" w:rsidRPr="00C0504F">
        <w:rPr>
          <w:lang w:val="en-US"/>
        </w:rPr>
        <w:t xml:space="preserve">protective layer covering them. </w:t>
      </w:r>
      <w:r w:rsidRPr="00A7686D">
        <w:rPr>
          <w:lang w:val="en-US"/>
        </w:rPr>
        <w:t>The teeth provide a mechanical breakdown of food materials</w:t>
      </w:r>
      <w:r w:rsidRPr="00A7686D">
        <w:t>.</w:t>
      </w:r>
      <w:r w:rsidR="00D761FA">
        <w:rPr>
          <w:rFonts w:ascii="Calibri" w:eastAsia="+mj-ea" w:hAnsi="Calibri" w:cs="+mj-cs"/>
          <w:color w:val="000000"/>
          <w:kern w:val="24"/>
          <w:sz w:val="80"/>
          <w:szCs w:val="80"/>
          <w:lang w:val="en-US"/>
        </w:rPr>
        <w:t xml:space="preserve"> </w:t>
      </w:r>
      <w:r w:rsidRPr="00A7686D">
        <w:rPr>
          <w:lang w:val="en-US"/>
        </w:rPr>
        <w:t>The pharynx serves as a passageway of food material to the esophagus</w:t>
      </w:r>
      <w:r w:rsidRPr="00A7686D">
        <w:t>.</w:t>
      </w:r>
      <w:r>
        <w:t xml:space="preserve"> </w:t>
      </w:r>
      <w:r w:rsidRPr="00A7686D">
        <w:rPr>
          <w:lang w:val="en-US"/>
        </w:rPr>
        <w:t>This process is achieved by cranial nerves IX and X</w:t>
      </w:r>
      <w:r w:rsidRPr="00A7686D">
        <w:t>.</w:t>
      </w:r>
      <w:r>
        <w:t xml:space="preserve"> </w:t>
      </w:r>
      <w:r w:rsidRPr="00A7686D">
        <w:rPr>
          <w:lang w:val="en-US"/>
        </w:rPr>
        <w:t>The esophagus's primary function is to empty food materials into the stomach</w:t>
      </w:r>
      <w:r w:rsidRPr="00A7686D">
        <w:t>.</w:t>
      </w:r>
      <w:r>
        <w:t xml:space="preserve"> </w:t>
      </w:r>
      <w:r w:rsidRPr="00A7686D">
        <w:rPr>
          <w:lang w:val="en-US"/>
        </w:rPr>
        <w:t>The stomach has 3 muscular layers: an inner oblique layer, a middle circular layer, and an external longitudinal layer.</w:t>
      </w:r>
      <w:r>
        <w:rPr>
          <w:lang w:val="en-US"/>
        </w:rPr>
        <w:t xml:space="preserve"> </w:t>
      </w:r>
      <w:r w:rsidRPr="00A7686D">
        <w:rPr>
          <w:lang w:val="en-US"/>
        </w:rPr>
        <w:t>The parietal cells secrete intrinsic factor and hydrochloric acid.</w:t>
      </w:r>
      <w:r>
        <w:rPr>
          <w:lang w:val="en-US"/>
        </w:rPr>
        <w:t xml:space="preserve"> </w:t>
      </w:r>
      <w:r w:rsidRPr="00A7686D">
        <w:rPr>
          <w:lang w:val="en-US"/>
        </w:rPr>
        <w:t>The intrinsic factor is essential in the absorption of vitamin B12.</w:t>
      </w:r>
      <w:r>
        <w:rPr>
          <w:lang w:val="en-US"/>
        </w:rPr>
        <w:t xml:space="preserve"> </w:t>
      </w:r>
      <w:r w:rsidRPr="00A7686D">
        <w:rPr>
          <w:lang w:val="en-US"/>
        </w:rPr>
        <w:t>The acidity of the stomach destroys most of the microorganisms</w:t>
      </w:r>
      <w:r w:rsidRPr="00A7686D">
        <w:t>.</w:t>
      </w:r>
      <w:r w:rsidR="00687E3E">
        <w:rPr>
          <w:rFonts w:ascii="Calibri" w:eastAsia="+mj-ea" w:hAnsi="Calibri" w:cs="+mj-cs"/>
          <w:color w:val="000000"/>
          <w:kern w:val="24"/>
          <w:sz w:val="80"/>
          <w:szCs w:val="80"/>
          <w:lang w:val="en-US"/>
        </w:rPr>
        <w:t xml:space="preserve"> </w:t>
      </w:r>
      <w:r w:rsidRPr="00A7686D">
        <w:rPr>
          <w:lang w:val="en-US"/>
        </w:rPr>
        <w:t>The acidity of the stomach is essential for the activation and function of pepsin</w:t>
      </w:r>
      <w:r>
        <w:rPr>
          <w:lang w:val="en-US"/>
        </w:rPr>
        <w:t xml:space="preserve">. </w:t>
      </w:r>
      <w:r w:rsidRPr="00A7686D">
        <w:rPr>
          <w:lang w:val="en-US"/>
        </w:rPr>
        <w:t xml:space="preserve">The chief cells produce </w:t>
      </w:r>
      <w:proofErr w:type="spellStart"/>
      <w:r w:rsidRPr="00A7686D">
        <w:rPr>
          <w:lang w:val="en-US"/>
        </w:rPr>
        <w:t>pepsinogen</w:t>
      </w:r>
      <w:proofErr w:type="spellEnd"/>
      <w:r w:rsidRPr="00A7686D">
        <w:t>.</w:t>
      </w:r>
      <w:r>
        <w:rPr>
          <w:rFonts w:ascii="Calibri" w:eastAsia="+mj-ea" w:hAnsi="Calibri" w:cs="+mj-cs"/>
          <w:color w:val="000000"/>
          <w:kern w:val="24"/>
          <w:sz w:val="80"/>
          <w:szCs w:val="80"/>
        </w:rPr>
        <w:t xml:space="preserve"> </w:t>
      </w:r>
      <w:r w:rsidRPr="00A7686D">
        <w:t>T</w:t>
      </w:r>
      <w:r w:rsidRPr="00A7686D">
        <w:rPr>
          <w:lang w:val="en-US"/>
        </w:rPr>
        <w:t>he mucous secretions in the stomach protect the gastric epithelium from acidic corrosion</w:t>
      </w:r>
      <w:r w:rsidRPr="00A7686D">
        <w:t>.</w:t>
      </w:r>
      <w:r w:rsidR="00687E3E">
        <w:rPr>
          <w:rFonts w:ascii="Calibri" w:eastAsia="+mj-ea" w:hAnsi="Calibri" w:cs="+mj-cs"/>
          <w:color w:val="000000"/>
          <w:kern w:val="24"/>
          <w:sz w:val="80"/>
          <w:szCs w:val="80"/>
          <w:lang w:val="en-US"/>
        </w:rPr>
        <w:t xml:space="preserve"> </w:t>
      </w:r>
      <w:proofErr w:type="spellStart"/>
      <w:r w:rsidR="00542F88" w:rsidRPr="00A7686D">
        <w:t>Gastrin</w:t>
      </w:r>
      <w:proofErr w:type="spellEnd"/>
      <w:r w:rsidR="00542F88" w:rsidRPr="00A7686D">
        <w:t xml:space="preserve"> is </w:t>
      </w:r>
      <w:proofErr w:type="spellStart"/>
      <w:r w:rsidR="00542F88" w:rsidRPr="00A7686D">
        <w:t>produced</w:t>
      </w:r>
      <w:proofErr w:type="spellEnd"/>
      <w:r w:rsidR="00542F88" w:rsidRPr="00A7686D">
        <w:t xml:space="preserve"> </w:t>
      </w:r>
      <w:proofErr w:type="spellStart"/>
      <w:r w:rsidR="00542F88" w:rsidRPr="00A7686D">
        <w:t>by</w:t>
      </w:r>
      <w:proofErr w:type="spellEnd"/>
      <w:r w:rsidR="00542F88" w:rsidRPr="00A7686D">
        <w:t xml:space="preserve"> G-</w:t>
      </w:r>
      <w:proofErr w:type="spellStart"/>
      <w:r w:rsidR="00542F88" w:rsidRPr="00A7686D">
        <w:t>cells</w:t>
      </w:r>
      <w:proofErr w:type="spellEnd"/>
      <w:r w:rsidR="00542F88" w:rsidRPr="00A7686D">
        <w:t>.</w:t>
      </w:r>
      <w:r w:rsidR="00542F88">
        <w:t xml:space="preserve"> </w:t>
      </w:r>
      <w:r w:rsidRPr="00A7686D">
        <w:t>G</w:t>
      </w:r>
      <w:proofErr w:type="spellStart"/>
      <w:r w:rsidRPr="00A7686D">
        <w:rPr>
          <w:lang w:val="en-US"/>
        </w:rPr>
        <w:t>astrin</w:t>
      </w:r>
      <w:proofErr w:type="spellEnd"/>
      <w:r w:rsidRPr="00A7686D">
        <w:rPr>
          <w:lang w:val="en-US"/>
        </w:rPr>
        <w:t xml:space="preserve"> stimulates secretions from the parietal and chief cells.</w:t>
      </w:r>
      <w:r>
        <w:rPr>
          <w:lang w:val="en-US"/>
        </w:rPr>
        <w:t xml:space="preserve"> </w:t>
      </w:r>
      <w:r w:rsidRPr="00A7686D">
        <w:rPr>
          <w:lang w:val="en-US"/>
        </w:rPr>
        <w:t>D cells produce</w:t>
      </w:r>
      <w:r w:rsidRPr="00A7686D">
        <w:t xml:space="preserve"> </w:t>
      </w:r>
      <w:proofErr w:type="spellStart"/>
      <w:r w:rsidRPr="00A7686D">
        <w:rPr>
          <w:lang w:val="en-US"/>
        </w:rPr>
        <w:t>somatostatin</w:t>
      </w:r>
      <w:proofErr w:type="spellEnd"/>
      <w:r w:rsidRPr="00A7686D">
        <w:t>.</w:t>
      </w:r>
      <w:r>
        <w:rPr>
          <w:rFonts w:ascii="Calibri" w:eastAsia="+mj-ea" w:hAnsi="Calibri" w:cs="+mj-cs"/>
          <w:color w:val="000000"/>
          <w:kern w:val="24"/>
          <w:sz w:val="88"/>
          <w:szCs w:val="88"/>
        </w:rPr>
        <w:t xml:space="preserve"> </w:t>
      </w:r>
      <w:r w:rsidRPr="00A7686D">
        <w:t>S</w:t>
      </w:r>
      <w:proofErr w:type="spellStart"/>
      <w:r w:rsidRPr="00A7686D">
        <w:rPr>
          <w:lang w:val="en-US"/>
        </w:rPr>
        <w:t>omatostatin</w:t>
      </w:r>
      <w:proofErr w:type="spellEnd"/>
      <w:r w:rsidRPr="00A7686D">
        <w:t xml:space="preserve"> </w:t>
      </w:r>
      <w:r w:rsidRPr="00A7686D">
        <w:rPr>
          <w:lang w:val="en-US"/>
        </w:rPr>
        <w:t xml:space="preserve">inhibits the release of </w:t>
      </w:r>
      <w:proofErr w:type="spellStart"/>
      <w:r w:rsidRPr="00A7686D">
        <w:rPr>
          <w:lang w:val="en-US"/>
        </w:rPr>
        <w:t>gastrin</w:t>
      </w:r>
      <w:proofErr w:type="spellEnd"/>
      <w:r w:rsidRPr="00A7686D">
        <w:rPr>
          <w:lang w:val="en-US"/>
        </w:rPr>
        <w:t>.</w:t>
      </w:r>
      <w:r w:rsidRPr="00A7686D">
        <w:rPr>
          <w:rFonts w:ascii="Calibri" w:eastAsia="+mj-ea" w:hAnsi="Calibri" w:cs="+mj-cs"/>
          <w:color w:val="000000"/>
          <w:kern w:val="24"/>
          <w:sz w:val="88"/>
          <w:szCs w:val="88"/>
          <w:lang w:val="en-US"/>
        </w:rPr>
        <w:t xml:space="preserve"> </w:t>
      </w:r>
      <w:r w:rsidRPr="00A7686D">
        <w:rPr>
          <w:lang w:val="en-US"/>
        </w:rPr>
        <w:t>90% of food absorption occurs in the small intestine.</w:t>
      </w:r>
      <w:r>
        <w:rPr>
          <w:lang w:val="en-US"/>
        </w:rPr>
        <w:t xml:space="preserve"> </w:t>
      </w:r>
      <w:r w:rsidRPr="00A7686D">
        <w:rPr>
          <w:lang w:val="en-US"/>
        </w:rPr>
        <w:t>The small intestine has three segments: the duodenum, the jejunum, and the ileum.</w:t>
      </w:r>
      <w:r w:rsidR="00687E3E">
        <w:rPr>
          <w:lang w:val="en-US"/>
        </w:rPr>
        <w:t xml:space="preserve"> </w:t>
      </w:r>
      <w:r w:rsidRPr="00A7686D">
        <w:rPr>
          <w:lang w:val="en-US"/>
        </w:rPr>
        <w:t>The ileum is the last segment of the small intestine</w:t>
      </w:r>
      <w:r w:rsidRPr="00A7686D">
        <w:t>.</w:t>
      </w:r>
      <w:r>
        <w:t xml:space="preserve"> </w:t>
      </w:r>
      <w:r w:rsidRPr="00A7686D">
        <w:rPr>
          <w:lang w:val="en-US"/>
        </w:rPr>
        <w:t xml:space="preserve">The ileum has the </w:t>
      </w:r>
      <w:proofErr w:type="spellStart"/>
      <w:r w:rsidRPr="00A7686D">
        <w:rPr>
          <w:lang w:val="en-US"/>
        </w:rPr>
        <w:t>ileocecal</w:t>
      </w:r>
      <w:proofErr w:type="spellEnd"/>
      <w:r w:rsidRPr="00A7686D">
        <w:rPr>
          <w:lang w:val="en-US"/>
        </w:rPr>
        <w:t xml:space="preserve"> valve</w:t>
      </w:r>
      <w:r w:rsidRPr="00A7686D">
        <w:t>.</w:t>
      </w:r>
      <w:r>
        <w:t xml:space="preserve"> </w:t>
      </w:r>
      <w:r w:rsidRPr="00A7686D">
        <w:t>T</w:t>
      </w:r>
      <w:r w:rsidRPr="00A7686D">
        <w:rPr>
          <w:lang w:val="en-US"/>
        </w:rPr>
        <w:t xml:space="preserve">he </w:t>
      </w:r>
      <w:proofErr w:type="spellStart"/>
      <w:r w:rsidRPr="00A7686D">
        <w:rPr>
          <w:lang w:val="en-US"/>
        </w:rPr>
        <w:t>ileocecal</w:t>
      </w:r>
      <w:proofErr w:type="spellEnd"/>
      <w:r w:rsidRPr="00A7686D">
        <w:rPr>
          <w:lang w:val="en-US"/>
        </w:rPr>
        <w:t xml:space="preserve"> valve</w:t>
      </w:r>
      <w:r w:rsidRPr="00A7686D">
        <w:t xml:space="preserve"> </w:t>
      </w:r>
      <w:r w:rsidRPr="00A7686D">
        <w:rPr>
          <w:lang w:val="en-US"/>
        </w:rPr>
        <w:t xml:space="preserve">controls the flow of material from the ileum to the </w:t>
      </w:r>
      <w:proofErr w:type="spellStart"/>
      <w:r w:rsidRPr="00A7686D">
        <w:rPr>
          <w:lang w:val="en-US"/>
        </w:rPr>
        <w:t>cecum</w:t>
      </w:r>
      <w:proofErr w:type="spellEnd"/>
      <w:r w:rsidRPr="00A7686D">
        <w:rPr>
          <w:lang w:val="en-US"/>
        </w:rPr>
        <w:t xml:space="preserve"> of the large intestine.</w:t>
      </w:r>
      <w:r>
        <w:rPr>
          <w:lang w:val="en-US"/>
        </w:rPr>
        <w:t xml:space="preserve"> </w:t>
      </w:r>
      <w:r w:rsidRPr="00A7686D">
        <w:rPr>
          <w:lang w:val="en-US"/>
        </w:rPr>
        <w:t xml:space="preserve">The mucosa of the small intestine has </w:t>
      </w:r>
      <w:proofErr w:type="spellStart"/>
      <w:r w:rsidRPr="00A7686D">
        <w:rPr>
          <w:lang w:val="en-US"/>
        </w:rPr>
        <w:t>villi</w:t>
      </w:r>
      <w:proofErr w:type="spellEnd"/>
      <w:r w:rsidRPr="00A7686D">
        <w:t>.</w:t>
      </w:r>
      <w:r>
        <w:t xml:space="preserve"> </w:t>
      </w:r>
      <w:proofErr w:type="spellStart"/>
      <w:r w:rsidRPr="00A7686D">
        <w:t>Each</w:t>
      </w:r>
      <w:proofErr w:type="spellEnd"/>
      <w:r w:rsidRPr="00A7686D">
        <w:t xml:space="preserve"> </w:t>
      </w:r>
      <w:proofErr w:type="spellStart"/>
      <w:r w:rsidRPr="00A7686D">
        <w:t>villus</w:t>
      </w:r>
      <w:proofErr w:type="spellEnd"/>
      <w:r w:rsidRPr="00A7686D">
        <w:t xml:space="preserve"> has </w:t>
      </w:r>
      <w:proofErr w:type="spellStart"/>
      <w:r w:rsidRPr="00A7686D">
        <w:t>multiple</w:t>
      </w:r>
      <w:proofErr w:type="spellEnd"/>
      <w:r w:rsidRPr="00A7686D">
        <w:t xml:space="preserve"> </w:t>
      </w:r>
      <w:proofErr w:type="spellStart"/>
      <w:r w:rsidRPr="00A7686D">
        <w:t>microvilli</w:t>
      </w:r>
      <w:proofErr w:type="spellEnd"/>
      <w:r w:rsidRPr="00A7686D">
        <w:t>.</w:t>
      </w:r>
      <w:r>
        <w:t xml:space="preserve"> </w:t>
      </w:r>
      <w:r w:rsidRPr="00A7686D">
        <w:rPr>
          <w:lang w:val="en-US"/>
        </w:rPr>
        <w:t>The intestine has both endocrine and exocrine glands</w:t>
      </w:r>
      <w:r w:rsidRPr="00A7686D">
        <w:t>.</w:t>
      </w:r>
      <w:r w:rsidR="00542F88">
        <w:rPr>
          <w:rFonts w:ascii="Calibri" w:eastAsia="+mj-ea" w:hAnsi="Calibri" w:cs="+mj-cs"/>
          <w:color w:val="000000"/>
          <w:kern w:val="24"/>
          <w:sz w:val="80"/>
          <w:szCs w:val="80"/>
          <w:lang w:val="en-US"/>
        </w:rPr>
        <w:t xml:space="preserve"> </w:t>
      </w:r>
      <w:proofErr w:type="spellStart"/>
      <w:r w:rsidR="00542F88" w:rsidRPr="00542F88">
        <w:rPr>
          <w:lang w:val="en-US"/>
        </w:rPr>
        <w:t>Cholecystokinin</w:t>
      </w:r>
      <w:proofErr w:type="spellEnd"/>
      <w:r w:rsidR="00542F88" w:rsidRPr="00542F88">
        <w:rPr>
          <w:lang w:val="en-US"/>
        </w:rPr>
        <w:t xml:space="preserve"> (CCK)</w:t>
      </w:r>
      <w:r w:rsidR="00687E3E">
        <w:rPr>
          <w:lang w:val="en-US"/>
        </w:rPr>
        <w:t>,</w:t>
      </w:r>
      <w:r w:rsidR="00542F88" w:rsidRPr="00542F88">
        <w:rPr>
          <w:lang w:val="en-US"/>
        </w:rPr>
        <w:t xml:space="preserve"> </w:t>
      </w:r>
      <w:proofErr w:type="spellStart"/>
      <w:r w:rsidR="00687E3E">
        <w:rPr>
          <w:lang w:val="en-US"/>
        </w:rPr>
        <w:t>m</w:t>
      </w:r>
      <w:r w:rsidR="00687E3E" w:rsidRPr="00542F88">
        <w:rPr>
          <w:lang w:val="en-US"/>
        </w:rPr>
        <w:t>otilin</w:t>
      </w:r>
      <w:proofErr w:type="spellEnd"/>
      <w:r w:rsidR="00687E3E">
        <w:rPr>
          <w:lang w:val="en-US"/>
        </w:rPr>
        <w:t xml:space="preserve">, and </w:t>
      </w:r>
      <w:proofErr w:type="spellStart"/>
      <w:r w:rsidR="00687E3E">
        <w:rPr>
          <w:lang w:val="en-US"/>
        </w:rPr>
        <w:t>s</w:t>
      </w:r>
      <w:r w:rsidR="00687E3E" w:rsidRPr="00542F88">
        <w:rPr>
          <w:lang w:val="en-US"/>
        </w:rPr>
        <w:t>ecretin</w:t>
      </w:r>
      <w:proofErr w:type="spellEnd"/>
      <w:r w:rsidR="00687E3E" w:rsidRPr="00542F88">
        <w:rPr>
          <w:lang w:val="en-US"/>
        </w:rPr>
        <w:t xml:space="preserve"> </w:t>
      </w:r>
      <w:r w:rsidR="00687E3E">
        <w:rPr>
          <w:lang w:val="en-US"/>
        </w:rPr>
        <w:t>are</w:t>
      </w:r>
      <w:r w:rsidR="00542F88" w:rsidRPr="00542F88">
        <w:t xml:space="preserve"> </w:t>
      </w:r>
      <w:r w:rsidR="00542F88" w:rsidRPr="00542F88">
        <w:rPr>
          <w:lang w:val="en-US"/>
        </w:rPr>
        <w:t>produced by I-ce</w:t>
      </w:r>
      <w:r w:rsidR="00542F88">
        <w:rPr>
          <w:lang w:val="en-US"/>
        </w:rPr>
        <w:t>lls</w:t>
      </w:r>
      <w:r w:rsidR="00687E3E">
        <w:rPr>
          <w:lang w:val="en-US"/>
        </w:rPr>
        <w:t>,</w:t>
      </w:r>
      <w:r w:rsidR="00542F88">
        <w:rPr>
          <w:lang w:val="en-US"/>
        </w:rPr>
        <w:t xml:space="preserve"> </w:t>
      </w:r>
      <w:r w:rsidR="00687E3E" w:rsidRPr="00542F88">
        <w:rPr>
          <w:lang w:val="en-US"/>
        </w:rPr>
        <w:t>M-cells</w:t>
      </w:r>
      <w:r w:rsidR="00687E3E">
        <w:rPr>
          <w:lang w:val="en-US"/>
        </w:rPr>
        <w:t xml:space="preserve">, and </w:t>
      </w:r>
      <w:r w:rsidR="00687E3E" w:rsidRPr="00542F88">
        <w:rPr>
          <w:lang w:val="en-US"/>
        </w:rPr>
        <w:t xml:space="preserve">S-cells </w:t>
      </w:r>
      <w:r w:rsidR="00687E3E">
        <w:rPr>
          <w:lang w:val="en-US"/>
        </w:rPr>
        <w:t>in the upper small intestine, respectively. CCK was i</w:t>
      </w:r>
      <w:r w:rsidR="00687E3E" w:rsidRPr="00687E3E">
        <w:rPr>
          <w:lang w:val="en-US"/>
        </w:rPr>
        <w:t>dentified in 1966.</w:t>
      </w:r>
      <w:r w:rsidR="00687E3E">
        <w:rPr>
          <w:lang w:val="en-US"/>
        </w:rPr>
        <w:t xml:space="preserve"> CCK</w:t>
      </w:r>
      <w:r w:rsidR="00687E3E" w:rsidRPr="00687E3E">
        <w:rPr>
          <w:lang w:val="en-US"/>
        </w:rPr>
        <w:t xml:space="preserve"> causes the release of bile </w:t>
      </w:r>
      <w:r w:rsidR="00687E3E">
        <w:rPr>
          <w:lang w:val="en-US"/>
        </w:rPr>
        <w:t xml:space="preserve">from </w:t>
      </w:r>
      <w:r w:rsidR="00687E3E" w:rsidRPr="00687E3E">
        <w:rPr>
          <w:lang w:val="en-US"/>
        </w:rPr>
        <w:t xml:space="preserve">gallbladder </w:t>
      </w:r>
      <w:r w:rsidR="00687E3E">
        <w:rPr>
          <w:lang w:val="en-US"/>
        </w:rPr>
        <w:t xml:space="preserve">and </w:t>
      </w:r>
      <w:r w:rsidR="00687E3E" w:rsidRPr="00687E3E">
        <w:rPr>
          <w:lang w:val="en-US"/>
        </w:rPr>
        <w:t xml:space="preserve">digestive enzymes from </w:t>
      </w:r>
      <w:r w:rsidR="00687E3E">
        <w:rPr>
          <w:lang w:val="en-US"/>
        </w:rPr>
        <w:t>pancreas.</w:t>
      </w:r>
      <w:r w:rsidR="00687E3E" w:rsidRPr="00687E3E">
        <w:t xml:space="preserve"> </w:t>
      </w:r>
      <w:proofErr w:type="spellStart"/>
      <w:r w:rsidR="00601C4F">
        <w:t>Motilin</w:t>
      </w:r>
      <w:proofErr w:type="spellEnd"/>
      <w:r w:rsidR="00601C4F" w:rsidRPr="00601C4F">
        <w:t xml:space="preserve"> is </w:t>
      </w:r>
      <w:proofErr w:type="spellStart"/>
      <w:r w:rsidR="00601C4F" w:rsidRPr="00601C4F">
        <w:t>the</w:t>
      </w:r>
      <w:proofErr w:type="spellEnd"/>
      <w:r w:rsidR="00601C4F" w:rsidRPr="00601C4F">
        <w:t xml:space="preserve"> </w:t>
      </w:r>
      <w:proofErr w:type="spellStart"/>
      <w:r w:rsidR="00601C4F" w:rsidRPr="00601C4F">
        <w:t>most</w:t>
      </w:r>
      <w:proofErr w:type="spellEnd"/>
      <w:r w:rsidR="00601C4F" w:rsidRPr="00601C4F">
        <w:t xml:space="preserve"> </w:t>
      </w:r>
      <w:proofErr w:type="spellStart"/>
      <w:r w:rsidR="00601C4F" w:rsidRPr="00601C4F">
        <w:t>important</w:t>
      </w:r>
      <w:proofErr w:type="spellEnd"/>
      <w:r w:rsidR="00601C4F" w:rsidRPr="00601C4F">
        <w:t xml:space="preserve"> </w:t>
      </w:r>
      <w:proofErr w:type="spellStart"/>
      <w:r w:rsidR="00601C4F" w:rsidRPr="00601C4F">
        <w:t>factor</w:t>
      </w:r>
      <w:proofErr w:type="spellEnd"/>
      <w:r w:rsidR="00601C4F" w:rsidRPr="00601C4F">
        <w:t xml:space="preserve"> in </w:t>
      </w:r>
      <w:proofErr w:type="spellStart"/>
      <w:r w:rsidR="00601C4F" w:rsidRPr="00601C4F">
        <w:t>controlling</w:t>
      </w:r>
      <w:proofErr w:type="spellEnd"/>
      <w:r w:rsidR="00601C4F" w:rsidRPr="00601C4F">
        <w:t xml:space="preserve"> </w:t>
      </w:r>
      <w:proofErr w:type="spellStart"/>
      <w:r w:rsidR="00601C4F" w:rsidRPr="00601C4F">
        <w:t>the</w:t>
      </w:r>
      <w:proofErr w:type="spellEnd"/>
      <w:r w:rsidR="00601C4F" w:rsidRPr="00601C4F">
        <w:t xml:space="preserve"> </w:t>
      </w:r>
      <w:proofErr w:type="spellStart"/>
      <w:r w:rsidR="00601C4F" w:rsidRPr="00601C4F">
        <w:t>inter</w:t>
      </w:r>
      <w:proofErr w:type="spellEnd"/>
      <w:r w:rsidR="00601C4F" w:rsidRPr="00601C4F">
        <w:t>-</w:t>
      </w:r>
      <w:proofErr w:type="spellStart"/>
      <w:r w:rsidR="00601C4F" w:rsidRPr="00601C4F">
        <w:t>digestive</w:t>
      </w:r>
      <w:proofErr w:type="spellEnd"/>
      <w:r w:rsidR="00601C4F" w:rsidRPr="00601C4F">
        <w:t xml:space="preserve"> </w:t>
      </w:r>
      <w:proofErr w:type="spellStart"/>
      <w:r w:rsidR="00601C4F">
        <w:t>contractions</w:t>
      </w:r>
      <w:proofErr w:type="spellEnd"/>
      <w:r w:rsidR="00601C4F">
        <w:t xml:space="preserve">. </w:t>
      </w:r>
      <w:proofErr w:type="spellStart"/>
      <w:r w:rsidR="00601C4F" w:rsidRPr="00601C4F">
        <w:t>Secretin</w:t>
      </w:r>
      <w:proofErr w:type="spellEnd"/>
      <w:r w:rsidR="00601C4F" w:rsidRPr="00601C4F">
        <w:t xml:space="preserve"> is a </w:t>
      </w:r>
      <w:proofErr w:type="spellStart"/>
      <w:r w:rsidR="00601C4F" w:rsidRPr="00601C4F">
        <w:t>hormone</w:t>
      </w:r>
      <w:proofErr w:type="spellEnd"/>
      <w:r w:rsidR="00601C4F" w:rsidRPr="00601C4F">
        <w:t xml:space="preserve"> </w:t>
      </w:r>
      <w:proofErr w:type="spellStart"/>
      <w:r w:rsidR="00601C4F" w:rsidRPr="00601C4F">
        <w:t>that</w:t>
      </w:r>
      <w:proofErr w:type="spellEnd"/>
      <w:r w:rsidR="00601C4F" w:rsidRPr="00601C4F">
        <w:t xml:space="preserve"> </w:t>
      </w:r>
      <w:proofErr w:type="spellStart"/>
      <w:r w:rsidR="00601C4F" w:rsidRPr="00601C4F">
        <w:t>regulates</w:t>
      </w:r>
      <w:proofErr w:type="spellEnd"/>
      <w:r w:rsidR="00601C4F" w:rsidRPr="00601C4F">
        <w:t xml:space="preserve"> </w:t>
      </w:r>
      <w:r w:rsidR="00601C4F" w:rsidRPr="00601C4F">
        <w:rPr>
          <w:lang w:val="en-US"/>
        </w:rPr>
        <w:t>the pH of the duodenum</w:t>
      </w:r>
      <w:r w:rsidR="00601C4F">
        <w:t xml:space="preserve"> </w:t>
      </w:r>
      <w:r w:rsidR="00601C4F" w:rsidRPr="00601C4F">
        <w:rPr>
          <w:lang w:val="en-US"/>
        </w:rPr>
        <w:t xml:space="preserve">by inhibiting the secretion of gastric acid from the parietal cells of the stomach and </w:t>
      </w:r>
      <w:r w:rsidR="00601C4F">
        <w:rPr>
          <w:lang w:val="en-US"/>
        </w:rPr>
        <w:t xml:space="preserve">by </w:t>
      </w:r>
      <w:r w:rsidR="00601C4F" w:rsidRPr="00601C4F">
        <w:rPr>
          <w:lang w:val="en-US"/>
        </w:rPr>
        <w:t xml:space="preserve">stimulating the production of bicarbonate from the </w:t>
      </w:r>
      <w:proofErr w:type="spellStart"/>
      <w:r w:rsidR="00601C4F" w:rsidRPr="00601C4F">
        <w:rPr>
          <w:lang w:val="en-US"/>
        </w:rPr>
        <w:t>ductal</w:t>
      </w:r>
      <w:proofErr w:type="spellEnd"/>
      <w:r w:rsidR="00601C4F" w:rsidRPr="00601C4F">
        <w:rPr>
          <w:lang w:val="en-US"/>
        </w:rPr>
        <w:t xml:space="preserve"> cells of the pancreas.</w:t>
      </w:r>
      <w:r w:rsidR="00601C4F">
        <w:rPr>
          <w:lang w:val="en-US"/>
        </w:rPr>
        <w:t xml:space="preserve"> </w:t>
      </w:r>
      <w:r w:rsidR="00601C4F" w:rsidRPr="00601C4F">
        <w:rPr>
          <w:lang w:val="en-US"/>
        </w:rPr>
        <w:t xml:space="preserve">It also stimulates bile </w:t>
      </w:r>
      <w:r w:rsidR="00FB20A0">
        <w:rPr>
          <w:lang w:val="en-US"/>
        </w:rPr>
        <w:t xml:space="preserve">production by the liver. </w:t>
      </w:r>
      <w:r w:rsidR="00542F88" w:rsidRPr="00542F88">
        <w:rPr>
          <w:lang w:val="en-US"/>
        </w:rPr>
        <w:t xml:space="preserve">The Brunner glands in the duodenum produce bicarbonate for acid </w:t>
      </w:r>
      <w:r w:rsidR="00542F88" w:rsidRPr="00542F88">
        <w:rPr>
          <w:lang w:val="en-US"/>
        </w:rPr>
        <w:lastRenderedPageBreak/>
        <w:t>neutralization.</w:t>
      </w:r>
      <w:r w:rsidR="00542F88">
        <w:rPr>
          <w:lang w:val="en-US"/>
        </w:rPr>
        <w:t xml:space="preserve"> </w:t>
      </w:r>
      <w:r w:rsidR="00542F88" w:rsidRPr="00542F88">
        <w:rPr>
          <w:lang w:val="en-US"/>
        </w:rPr>
        <w:t>Accessory digestive organs such as the liver and the pancreas release secretions within the duodenum of the small intestine.</w:t>
      </w:r>
      <w:r w:rsidR="00542F88" w:rsidRPr="00542F88">
        <w:t xml:space="preserve"> </w:t>
      </w:r>
      <w:r w:rsidR="00542F88" w:rsidRPr="00542F88">
        <w:rPr>
          <w:lang w:val="en-US"/>
        </w:rPr>
        <w:t>The liver is the largest internal organ.</w:t>
      </w:r>
      <w:r w:rsidR="00FB20A0">
        <w:rPr>
          <w:rFonts w:ascii="Calibri" w:eastAsia="+mj-ea" w:hAnsi="Calibri" w:cs="+mj-cs"/>
          <w:color w:val="000000"/>
          <w:kern w:val="24"/>
          <w:sz w:val="88"/>
          <w:szCs w:val="88"/>
          <w:lang w:val="en-US"/>
        </w:rPr>
        <w:t xml:space="preserve"> </w:t>
      </w:r>
      <w:r w:rsidR="00542F88" w:rsidRPr="00542F88">
        <w:rPr>
          <w:lang w:val="en-US"/>
        </w:rPr>
        <w:t>The liver is the largest gland in the human body.</w:t>
      </w:r>
      <w:r w:rsidR="00542F88">
        <w:rPr>
          <w:lang w:val="en-US"/>
        </w:rPr>
        <w:t xml:space="preserve"> </w:t>
      </w:r>
      <w:r w:rsidR="00542F88" w:rsidRPr="00542F88">
        <w:rPr>
          <w:lang w:val="en-US"/>
        </w:rPr>
        <w:t>The liver has numerous functions</w:t>
      </w:r>
      <w:r w:rsidR="00542F88" w:rsidRPr="00542F88">
        <w:t>.</w:t>
      </w:r>
      <w:r w:rsidR="00542F88">
        <w:t xml:space="preserve"> </w:t>
      </w:r>
      <w:r w:rsidR="00542F88" w:rsidRPr="00542F88">
        <w:rPr>
          <w:lang w:val="en-US"/>
        </w:rPr>
        <w:t>The liver as an accessory organ of the digestive system</w:t>
      </w:r>
      <w:r w:rsidR="00542F88" w:rsidRPr="00542F88">
        <w:t xml:space="preserve"> </w:t>
      </w:r>
      <w:r w:rsidR="00542F88" w:rsidRPr="00542F88">
        <w:rPr>
          <w:lang w:val="en-US"/>
        </w:rPr>
        <w:t>produces bile</w:t>
      </w:r>
      <w:r w:rsidR="00542F88" w:rsidRPr="00542F88">
        <w:t>.</w:t>
      </w:r>
      <w:r w:rsidR="00542F88">
        <w:t xml:space="preserve"> </w:t>
      </w:r>
      <w:r w:rsidR="00542F88" w:rsidRPr="00542F88">
        <w:t>B</w:t>
      </w:r>
      <w:proofErr w:type="spellStart"/>
      <w:r w:rsidR="00542F88" w:rsidRPr="00542F88">
        <w:rPr>
          <w:lang w:val="en-US"/>
        </w:rPr>
        <w:t>ile</w:t>
      </w:r>
      <w:proofErr w:type="spellEnd"/>
      <w:r w:rsidR="00542F88" w:rsidRPr="00542F88">
        <w:rPr>
          <w:lang w:val="en-US"/>
        </w:rPr>
        <w:t xml:space="preserve"> emulsifies </w:t>
      </w:r>
      <w:proofErr w:type="spellStart"/>
      <w:r w:rsidR="00542F88" w:rsidRPr="00542F88">
        <w:t>lipid</w:t>
      </w:r>
      <w:proofErr w:type="spellEnd"/>
      <w:r w:rsidR="00542F88" w:rsidRPr="00542F88">
        <w:rPr>
          <w:lang w:val="en-US"/>
        </w:rPr>
        <w:t>s for optimal digestion.</w:t>
      </w:r>
      <w:r w:rsidR="00542F88">
        <w:rPr>
          <w:lang w:val="en-US"/>
        </w:rPr>
        <w:t xml:space="preserve"> </w:t>
      </w:r>
      <w:r w:rsidR="00542F88" w:rsidRPr="00542F88">
        <w:rPr>
          <w:lang w:val="en-US"/>
        </w:rPr>
        <w:t>Bile is stored in the gallbladder.</w:t>
      </w:r>
      <w:r w:rsidR="00542F88">
        <w:rPr>
          <w:lang w:val="en-US"/>
        </w:rPr>
        <w:t xml:space="preserve"> </w:t>
      </w:r>
      <w:r w:rsidR="00542F88" w:rsidRPr="00542F88">
        <w:rPr>
          <w:lang w:val="en-US"/>
        </w:rPr>
        <w:t>The gallbladder contracts to release bile into the duodenum</w:t>
      </w:r>
      <w:r w:rsidR="00542F88" w:rsidRPr="00542F88">
        <w:t>.</w:t>
      </w:r>
      <w:r w:rsidR="00542F88" w:rsidRPr="00542F88">
        <w:rPr>
          <w:lang w:val="en-US"/>
        </w:rPr>
        <w:t> The exocrine glands of the pancreas</w:t>
      </w:r>
      <w:r w:rsidR="00542F88" w:rsidRPr="00542F88">
        <w:t xml:space="preserve"> </w:t>
      </w:r>
      <w:r w:rsidR="00542F88" w:rsidRPr="00542F88">
        <w:rPr>
          <w:lang w:val="en-US"/>
        </w:rPr>
        <w:t>are essential for the food digestion process.</w:t>
      </w:r>
      <w:r w:rsidR="00542F88" w:rsidRPr="00542F88">
        <w:rPr>
          <w:rFonts w:ascii="Calibri" w:eastAsia="+mj-ea" w:hAnsi="Calibri" w:cs="+mj-cs"/>
          <w:color w:val="000000"/>
          <w:kern w:val="24"/>
          <w:sz w:val="80"/>
          <w:szCs w:val="80"/>
          <w:lang w:val="en-US"/>
        </w:rPr>
        <w:t xml:space="preserve"> </w:t>
      </w:r>
      <w:r w:rsidR="00542F88" w:rsidRPr="00542F88">
        <w:rPr>
          <w:lang w:val="en-US"/>
        </w:rPr>
        <w:t>The exocrine glands of the pancreas produce multiple enzyme</w:t>
      </w:r>
      <w:r w:rsidR="00542F88" w:rsidRPr="00542F88">
        <w:t>s.</w:t>
      </w:r>
      <w:r w:rsidR="00542F88">
        <w:rPr>
          <w:lang w:val="en-US"/>
        </w:rPr>
        <w:t xml:space="preserve"> </w:t>
      </w:r>
      <w:r w:rsidR="00542F88" w:rsidRPr="00542F88">
        <w:rPr>
          <w:lang w:val="en-US"/>
        </w:rPr>
        <w:t>The large intestine absorbs water and electrolytes.</w:t>
      </w:r>
      <w:r w:rsidR="00FB20A0">
        <w:rPr>
          <w:rFonts w:ascii="Calibri" w:eastAsia="+mj-ea" w:hAnsi="Calibri" w:cs="+mj-cs"/>
          <w:color w:val="000000"/>
          <w:kern w:val="24"/>
          <w:sz w:val="88"/>
          <w:szCs w:val="88"/>
        </w:rPr>
        <w:t xml:space="preserve"> </w:t>
      </w:r>
      <w:r w:rsidR="00542F88" w:rsidRPr="00542F88">
        <w:t>V</w:t>
      </w:r>
      <w:proofErr w:type="spellStart"/>
      <w:r w:rsidR="00542F88" w:rsidRPr="00542F88">
        <w:rPr>
          <w:lang w:val="en-US"/>
        </w:rPr>
        <w:t>itamin</w:t>
      </w:r>
      <w:proofErr w:type="spellEnd"/>
      <w:r w:rsidR="00542F88" w:rsidRPr="00542F88">
        <w:rPr>
          <w:lang w:val="en-US"/>
        </w:rPr>
        <w:t xml:space="preserve"> K </w:t>
      </w:r>
      <w:r w:rsidR="00542F88" w:rsidRPr="00542F88">
        <w:t>is</w:t>
      </w:r>
      <w:r w:rsidR="00542F88" w:rsidRPr="00542F88">
        <w:rPr>
          <w:lang w:val="en-US"/>
        </w:rPr>
        <w:t> produced in the large intestine.</w:t>
      </w:r>
      <w:r w:rsidR="00542F88">
        <w:rPr>
          <w:lang w:val="en-US"/>
        </w:rPr>
        <w:t xml:space="preserve"> </w:t>
      </w:r>
      <w:r w:rsidR="00542F88" w:rsidRPr="00542F88">
        <w:rPr>
          <w:lang w:val="en-US"/>
        </w:rPr>
        <w:t xml:space="preserve">The large intestine includes the appendix, </w:t>
      </w:r>
      <w:proofErr w:type="spellStart"/>
      <w:r w:rsidR="00542F88" w:rsidRPr="00542F88">
        <w:rPr>
          <w:lang w:val="en-US"/>
        </w:rPr>
        <w:t>cecum</w:t>
      </w:r>
      <w:proofErr w:type="spellEnd"/>
      <w:r w:rsidR="00542F88" w:rsidRPr="00542F88">
        <w:rPr>
          <w:lang w:val="en-US"/>
        </w:rPr>
        <w:t>, colon, and rectum.</w:t>
      </w:r>
      <w:r w:rsidR="00542F88">
        <w:rPr>
          <w:lang w:val="en-US"/>
        </w:rPr>
        <w:t xml:space="preserve"> </w:t>
      </w:r>
      <w:r w:rsidR="00542F88" w:rsidRPr="00542F88">
        <w:rPr>
          <w:lang w:val="en-US"/>
        </w:rPr>
        <w:t xml:space="preserve">The </w:t>
      </w:r>
      <w:proofErr w:type="spellStart"/>
      <w:r w:rsidR="00542F88" w:rsidRPr="00542F88">
        <w:rPr>
          <w:lang w:val="en-US"/>
        </w:rPr>
        <w:t>cecum</w:t>
      </w:r>
      <w:proofErr w:type="spellEnd"/>
      <w:r w:rsidR="00542F88" w:rsidRPr="00542F88">
        <w:rPr>
          <w:lang w:val="en-US"/>
        </w:rPr>
        <w:t xml:space="preserve"> is the first part of the large intestine.</w:t>
      </w:r>
      <w:r w:rsidR="00B40668">
        <w:rPr>
          <w:lang w:val="en-US"/>
        </w:rPr>
        <w:t xml:space="preserve"> </w:t>
      </w:r>
      <w:r w:rsidR="00B40668" w:rsidRPr="00B40668">
        <w:rPr>
          <w:lang w:val="en-US"/>
        </w:rPr>
        <w:t>The colon consists of four parts: descending colon, ascending colon, transverse colon, and sigmoid colon.</w:t>
      </w:r>
      <w:r w:rsidR="00B40668">
        <w:rPr>
          <w:lang w:val="en-US"/>
        </w:rPr>
        <w:t xml:space="preserve"> </w:t>
      </w:r>
      <w:r w:rsidR="00542F88" w:rsidRPr="00542F88">
        <w:rPr>
          <w:lang w:val="en-US"/>
        </w:rPr>
        <w:t>The rectum is the end of the large intestine.</w:t>
      </w:r>
      <w:r w:rsidR="00B40668">
        <w:rPr>
          <w:lang w:val="en-US"/>
        </w:rPr>
        <w:t xml:space="preserve"> </w:t>
      </w:r>
      <w:r w:rsidR="00542F88" w:rsidRPr="00542F88">
        <w:rPr>
          <w:lang w:val="en-US"/>
        </w:rPr>
        <w:t xml:space="preserve">The peritoneum is a </w:t>
      </w:r>
      <w:proofErr w:type="spellStart"/>
      <w:r w:rsidR="00542F88" w:rsidRPr="00542F88">
        <w:rPr>
          <w:lang w:val="en-US"/>
        </w:rPr>
        <w:t>serous</w:t>
      </w:r>
      <w:proofErr w:type="spellEnd"/>
      <w:r w:rsidR="00542F88" w:rsidRPr="00542F88">
        <w:rPr>
          <w:lang w:val="en-US"/>
        </w:rPr>
        <w:t xml:space="preserve"> membrane</w:t>
      </w:r>
      <w:r w:rsidR="00542F88" w:rsidRPr="00542F88">
        <w:t>.</w:t>
      </w:r>
      <w:r w:rsidR="00542F88">
        <w:t xml:space="preserve"> </w:t>
      </w:r>
      <w:proofErr w:type="spellStart"/>
      <w:r w:rsidR="00BA7C7A">
        <w:t>Mucous</w:t>
      </w:r>
      <w:proofErr w:type="spellEnd"/>
      <w:r w:rsidR="00BA7C7A">
        <w:t xml:space="preserve"> </w:t>
      </w:r>
      <w:proofErr w:type="spellStart"/>
      <w:r w:rsidR="00BA7C7A">
        <w:t>membranes</w:t>
      </w:r>
      <w:proofErr w:type="spellEnd"/>
      <w:r w:rsidR="00BA7C7A">
        <w:t xml:space="preserve"> </w:t>
      </w:r>
      <w:proofErr w:type="spellStart"/>
      <w:r w:rsidR="00BA7C7A">
        <w:t>are</w:t>
      </w:r>
      <w:proofErr w:type="spellEnd"/>
      <w:r w:rsidR="00BA7C7A">
        <w:t xml:space="preserve"> </w:t>
      </w:r>
      <w:proofErr w:type="spellStart"/>
      <w:r w:rsidR="00BA7C7A">
        <w:t>located</w:t>
      </w:r>
      <w:proofErr w:type="spellEnd"/>
      <w:r w:rsidR="00BA7C7A">
        <w:t xml:space="preserve"> in </w:t>
      </w:r>
      <w:proofErr w:type="spellStart"/>
      <w:r w:rsidR="00BA7C7A">
        <w:t>areas</w:t>
      </w:r>
      <w:proofErr w:type="spellEnd"/>
      <w:r w:rsidR="00BA7C7A">
        <w:t xml:space="preserve"> </w:t>
      </w:r>
      <w:proofErr w:type="spellStart"/>
      <w:r w:rsidR="00BA7C7A">
        <w:t>that</w:t>
      </w:r>
      <w:proofErr w:type="spellEnd"/>
      <w:r w:rsidR="00BA7C7A">
        <w:t xml:space="preserve"> </w:t>
      </w:r>
      <w:proofErr w:type="spellStart"/>
      <w:r w:rsidR="00BA7C7A">
        <w:t>are</w:t>
      </w:r>
      <w:proofErr w:type="spellEnd"/>
      <w:r w:rsidR="00BA7C7A">
        <w:t xml:space="preserve"> </w:t>
      </w:r>
      <w:proofErr w:type="spellStart"/>
      <w:r w:rsidR="00BA7C7A">
        <w:t>adjacent</w:t>
      </w:r>
      <w:proofErr w:type="spellEnd"/>
      <w:r w:rsidR="00BA7C7A">
        <w:t xml:space="preserve"> </w:t>
      </w:r>
      <w:proofErr w:type="spellStart"/>
      <w:r w:rsidR="00BA7C7A">
        <w:t>to</w:t>
      </w:r>
      <w:proofErr w:type="spellEnd"/>
      <w:r w:rsidR="00BA7C7A">
        <w:t xml:space="preserve"> </w:t>
      </w:r>
      <w:proofErr w:type="spellStart"/>
      <w:r w:rsidR="00BA7C7A">
        <w:t>the</w:t>
      </w:r>
      <w:proofErr w:type="spellEnd"/>
      <w:r w:rsidR="00BA7C7A">
        <w:t xml:space="preserve"> </w:t>
      </w:r>
      <w:proofErr w:type="spellStart"/>
      <w:r w:rsidR="00BA7C7A">
        <w:t>outside</w:t>
      </w:r>
      <w:proofErr w:type="spellEnd"/>
      <w:r w:rsidR="00BA7C7A">
        <w:t xml:space="preserve"> </w:t>
      </w:r>
      <w:proofErr w:type="spellStart"/>
      <w:r w:rsidR="00BA7C7A">
        <w:t>world</w:t>
      </w:r>
      <w:proofErr w:type="spellEnd"/>
      <w:r w:rsidR="00BA7C7A">
        <w:t xml:space="preserve"> (e.g., </w:t>
      </w:r>
      <w:proofErr w:type="spellStart"/>
      <w:r w:rsidR="00BA7C7A">
        <w:t>digestive</w:t>
      </w:r>
      <w:proofErr w:type="spellEnd"/>
      <w:r w:rsidR="0015639B">
        <w:t>,</w:t>
      </w:r>
      <w:r w:rsidR="00BA7C7A">
        <w:t xml:space="preserve"> </w:t>
      </w:r>
      <w:proofErr w:type="spellStart"/>
      <w:r w:rsidR="00BA7C7A">
        <w:t>respiratory</w:t>
      </w:r>
      <w:proofErr w:type="spellEnd"/>
      <w:r w:rsidR="0015639B">
        <w:t xml:space="preserve">, </w:t>
      </w:r>
      <w:proofErr w:type="spellStart"/>
      <w:r w:rsidR="0015639B">
        <w:t>urinary</w:t>
      </w:r>
      <w:proofErr w:type="spellEnd"/>
      <w:r w:rsidR="0015639B">
        <w:t xml:space="preserve">, </w:t>
      </w:r>
      <w:proofErr w:type="spellStart"/>
      <w:r w:rsidR="0015639B">
        <w:t>and</w:t>
      </w:r>
      <w:proofErr w:type="spellEnd"/>
      <w:r w:rsidR="0015639B">
        <w:t xml:space="preserve"> </w:t>
      </w:r>
      <w:proofErr w:type="spellStart"/>
      <w:r w:rsidR="0015639B">
        <w:t>reproductive</w:t>
      </w:r>
      <w:proofErr w:type="spellEnd"/>
      <w:r w:rsidR="00BA7C7A">
        <w:t xml:space="preserve"> </w:t>
      </w:r>
      <w:proofErr w:type="spellStart"/>
      <w:r w:rsidR="00BA7C7A">
        <w:t>tracts</w:t>
      </w:r>
      <w:proofErr w:type="spellEnd"/>
      <w:r w:rsidR="00BA7C7A">
        <w:t xml:space="preserve">). </w:t>
      </w:r>
      <w:proofErr w:type="spellStart"/>
      <w:r w:rsidR="00BA7C7A">
        <w:t>Serous</w:t>
      </w:r>
      <w:proofErr w:type="spellEnd"/>
      <w:r w:rsidR="00BA7C7A">
        <w:t xml:space="preserve"> </w:t>
      </w:r>
      <w:proofErr w:type="spellStart"/>
      <w:r w:rsidR="00BA7C7A">
        <w:t>membranes</w:t>
      </w:r>
      <w:proofErr w:type="spellEnd"/>
      <w:r w:rsidR="00BA7C7A">
        <w:t xml:space="preserve"> </w:t>
      </w:r>
      <w:proofErr w:type="spellStart"/>
      <w:r w:rsidR="00BA7C7A">
        <w:t>are</w:t>
      </w:r>
      <w:proofErr w:type="spellEnd"/>
      <w:r w:rsidR="00BA7C7A">
        <w:t xml:space="preserve"> </w:t>
      </w:r>
      <w:proofErr w:type="spellStart"/>
      <w:r w:rsidR="00BA7C7A">
        <w:t>found</w:t>
      </w:r>
      <w:proofErr w:type="spellEnd"/>
      <w:r w:rsidR="00BA7C7A">
        <w:t xml:space="preserve"> in </w:t>
      </w:r>
      <w:proofErr w:type="spellStart"/>
      <w:r w:rsidR="00BA7C7A">
        <w:t>the</w:t>
      </w:r>
      <w:proofErr w:type="spellEnd"/>
      <w:r w:rsidR="00BA7C7A">
        <w:t xml:space="preserve"> </w:t>
      </w:r>
      <w:proofErr w:type="spellStart"/>
      <w:r w:rsidR="00BA7C7A">
        <w:t>closed</w:t>
      </w:r>
      <w:proofErr w:type="spellEnd"/>
      <w:r w:rsidR="00BA7C7A">
        <w:t xml:space="preserve"> </w:t>
      </w:r>
      <w:proofErr w:type="spellStart"/>
      <w:r w:rsidR="00BA7C7A" w:rsidRPr="00BA7C7A">
        <w:t>cavities</w:t>
      </w:r>
      <w:proofErr w:type="spellEnd"/>
      <w:r w:rsidR="00BA7C7A" w:rsidRPr="00BA7C7A">
        <w:t xml:space="preserve"> </w:t>
      </w:r>
      <w:proofErr w:type="spellStart"/>
      <w:r w:rsidR="00BA7C7A" w:rsidRPr="00BA7C7A">
        <w:t>that</w:t>
      </w:r>
      <w:proofErr w:type="spellEnd"/>
      <w:r w:rsidR="00BA7C7A" w:rsidRPr="00BA7C7A">
        <w:t xml:space="preserve"> do not </w:t>
      </w:r>
      <w:proofErr w:type="spellStart"/>
      <w:r w:rsidR="00BA7C7A" w:rsidRPr="00BA7C7A">
        <w:t>open</w:t>
      </w:r>
      <w:proofErr w:type="spellEnd"/>
      <w:r w:rsidR="00BA7C7A" w:rsidRPr="00BA7C7A">
        <w:t xml:space="preserve"> </w:t>
      </w:r>
      <w:proofErr w:type="spellStart"/>
      <w:r w:rsidR="00BA7C7A" w:rsidRPr="00BA7C7A">
        <w:t>to</w:t>
      </w:r>
      <w:proofErr w:type="spellEnd"/>
      <w:r w:rsidR="00BA7C7A" w:rsidRPr="00BA7C7A">
        <w:t xml:space="preserve"> </w:t>
      </w:r>
      <w:proofErr w:type="spellStart"/>
      <w:r w:rsidR="00BA7C7A" w:rsidRPr="00BA7C7A">
        <w:t>the</w:t>
      </w:r>
      <w:proofErr w:type="spellEnd"/>
      <w:r w:rsidR="00BA7C7A" w:rsidRPr="00BA7C7A">
        <w:t xml:space="preserve"> </w:t>
      </w:r>
      <w:proofErr w:type="spellStart"/>
      <w:r w:rsidR="00BA7C7A" w:rsidRPr="00BA7C7A">
        <w:t>outside</w:t>
      </w:r>
      <w:proofErr w:type="spellEnd"/>
      <w:r w:rsidR="00BA7C7A">
        <w:t xml:space="preserve"> (e.g., </w:t>
      </w:r>
      <w:proofErr w:type="spellStart"/>
      <w:r w:rsidR="00BA7C7A">
        <w:t>peritoneum</w:t>
      </w:r>
      <w:proofErr w:type="spellEnd"/>
      <w:r w:rsidR="00BA7C7A">
        <w:t xml:space="preserve">, </w:t>
      </w:r>
      <w:proofErr w:type="spellStart"/>
      <w:r w:rsidR="00BA7C7A">
        <w:t>pleura</w:t>
      </w:r>
      <w:proofErr w:type="spellEnd"/>
      <w:r w:rsidR="00BA7C7A">
        <w:t xml:space="preserve">, </w:t>
      </w:r>
      <w:proofErr w:type="spellStart"/>
      <w:r w:rsidR="00BA7C7A">
        <w:t>and</w:t>
      </w:r>
      <w:proofErr w:type="spellEnd"/>
      <w:r w:rsidR="00BA7C7A">
        <w:t xml:space="preserve"> </w:t>
      </w:r>
      <w:proofErr w:type="spellStart"/>
      <w:r w:rsidR="00BA7C7A" w:rsidRPr="00BA7C7A">
        <w:t>pericardium</w:t>
      </w:r>
      <w:proofErr w:type="spellEnd"/>
      <w:r w:rsidR="00BA7C7A">
        <w:t>).</w:t>
      </w:r>
      <w:r w:rsidR="00345A08">
        <w:t xml:space="preserve"> </w:t>
      </w:r>
      <w:r w:rsidR="00542F88" w:rsidRPr="00542F88">
        <w:rPr>
          <w:lang w:val="en-US"/>
        </w:rPr>
        <w:t>The peritoneum consists of two layers</w:t>
      </w:r>
      <w:r w:rsidR="00542F88" w:rsidRPr="00542F88">
        <w:t xml:space="preserve">: </w:t>
      </w:r>
      <w:r w:rsidR="00542F88" w:rsidRPr="00542F88">
        <w:rPr>
          <w:lang w:val="en-US"/>
        </w:rPr>
        <w:t>the parietal peritoneum and the visceral peritoneum.</w:t>
      </w:r>
      <w:r w:rsidR="00B40668">
        <w:rPr>
          <w:lang w:val="en-US"/>
        </w:rPr>
        <w:t xml:space="preserve"> </w:t>
      </w:r>
      <w:r w:rsidR="00B40668" w:rsidRPr="00542F88">
        <w:rPr>
          <w:lang w:val="en-US"/>
        </w:rPr>
        <w:t>The peritoneal cavity is a space between the parietal and visceral peritoneum.</w:t>
      </w:r>
      <w:r w:rsidR="00471686">
        <w:rPr>
          <w:lang w:val="en-US"/>
        </w:rPr>
        <w:t xml:space="preserve"> </w:t>
      </w:r>
    </w:p>
    <w:p w:rsidR="00020188" w:rsidRDefault="00020188" w:rsidP="00471686">
      <w:pPr>
        <w:jc w:val="both"/>
        <w:rPr>
          <w:lang w:val="en-US"/>
        </w:rPr>
      </w:pPr>
    </w:p>
    <w:p w:rsidR="00020188" w:rsidRDefault="00020188" w:rsidP="00020188">
      <w:pPr>
        <w:jc w:val="center"/>
        <w:rPr>
          <w:lang w:val="en-US"/>
        </w:rPr>
      </w:pPr>
      <w:r>
        <w:rPr>
          <w:noProof/>
          <w:lang w:eastAsia="tr-TR"/>
        </w:rPr>
        <w:drawing>
          <wp:inline distT="0" distB="0" distL="0" distR="0">
            <wp:extent cx="4238625" cy="3584754"/>
            <wp:effectExtent l="1905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58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188" w:rsidRDefault="00020188" w:rsidP="00471686">
      <w:pPr>
        <w:jc w:val="both"/>
        <w:rPr>
          <w:lang w:val="en-US"/>
        </w:rPr>
      </w:pPr>
    </w:p>
    <w:p w:rsidR="00471686" w:rsidRPr="00471686" w:rsidRDefault="00B40668" w:rsidP="002471D2">
      <w:pPr>
        <w:jc w:val="both"/>
        <w:rPr>
          <w:lang w:val="en-US"/>
        </w:rPr>
      </w:pPr>
      <w:r w:rsidRPr="00471686">
        <w:rPr>
          <w:lang w:val="en-US"/>
        </w:rPr>
        <w:t xml:space="preserve">The </w:t>
      </w:r>
      <w:proofErr w:type="spellStart"/>
      <w:r w:rsidRPr="00471686">
        <w:rPr>
          <w:lang w:val="en-US"/>
        </w:rPr>
        <w:t>intraperitoneal</w:t>
      </w:r>
      <w:proofErr w:type="spellEnd"/>
      <w:r w:rsidRPr="00471686">
        <w:rPr>
          <w:lang w:val="en-US"/>
        </w:rPr>
        <w:t xml:space="preserve"> organs are stomach, bulb of duodenum, jejunum, ileum, </w:t>
      </w:r>
      <w:proofErr w:type="spellStart"/>
      <w:r w:rsidR="00471686" w:rsidRPr="00471686">
        <w:rPr>
          <w:lang w:val="en-US"/>
        </w:rPr>
        <w:t>cecum</w:t>
      </w:r>
      <w:proofErr w:type="spellEnd"/>
      <w:r w:rsidR="00471686" w:rsidRPr="00471686">
        <w:rPr>
          <w:lang w:val="en-US"/>
        </w:rPr>
        <w:t xml:space="preserve">, </w:t>
      </w:r>
      <w:r w:rsidR="008C6EA5">
        <w:rPr>
          <w:lang w:val="en-US"/>
        </w:rPr>
        <w:t xml:space="preserve">appendix </w:t>
      </w:r>
      <w:proofErr w:type="spellStart"/>
      <w:r w:rsidR="008C6EA5">
        <w:rPr>
          <w:lang w:val="en-US"/>
        </w:rPr>
        <w:t>vermiformis</w:t>
      </w:r>
      <w:proofErr w:type="spellEnd"/>
      <w:r w:rsidR="008C6EA5">
        <w:rPr>
          <w:lang w:val="en-US"/>
        </w:rPr>
        <w:t xml:space="preserve">, </w:t>
      </w:r>
      <w:r w:rsidRPr="00471686">
        <w:rPr>
          <w:lang w:val="en-US"/>
        </w:rPr>
        <w:t xml:space="preserve">transverse colon, sigmoid colon, </w:t>
      </w:r>
      <w:r w:rsidR="00E1693E" w:rsidRPr="00471686">
        <w:rPr>
          <w:lang w:val="en-US"/>
        </w:rPr>
        <w:t>spleen,</w:t>
      </w:r>
      <w:r w:rsidRPr="00471686">
        <w:rPr>
          <w:lang w:val="en-US"/>
        </w:rPr>
        <w:t xml:space="preserve"> liver</w:t>
      </w:r>
      <w:r w:rsidR="00E1693E" w:rsidRPr="00471686">
        <w:rPr>
          <w:lang w:val="en-US"/>
        </w:rPr>
        <w:t>, gallbladder, and tail of pancreas</w:t>
      </w:r>
      <w:r w:rsidRPr="00471686">
        <w:rPr>
          <w:lang w:val="en-US"/>
        </w:rPr>
        <w:t xml:space="preserve">. The retroperitoneal organs are </w:t>
      </w:r>
      <w:proofErr w:type="spellStart"/>
      <w:r w:rsidRPr="00471686">
        <w:t>oesophagus</w:t>
      </w:r>
      <w:proofErr w:type="spellEnd"/>
      <w:r w:rsidRPr="00471686">
        <w:t>,</w:t>
      </w:r>
      <w:r w:rsidRPr="00471686">
        <w:rPr>
          <w:lang w:val="en-US"/>
        </w:rPr>
        <w:t xml:space="preserve"> the remainder of duodenum,</w:t>
      </w:r>
      <w:r w:rsidR="00471686" w:rsidRPr="00471686">
        <w:rPr>
          <w:lang w:val="en-US"/>
        </w:rPr>
        <w:t xml:space="preserve"> </w:t>
      </w:r>
      <w:r w:rsidRPr="00471686">
        <w:rPr>
          <w:lang w:val="en-US"/>
        </w:rPr>
        <w:t xml:space="preserve">ascending colon, descending colon, </w:t>
      </w:r>
      <w:proofErr w:type="spellStart"/>
      <w:r w:rsidRPr="00471686">
        <w:t>rectum</w:t>
      </w:r>
      <w:proofErr w:type="spellEnd"/>
      <w:r w:rsidRPr="00471686">
        <w:t>,</w:t>
      </w:r>
      <w:r w:rsidRPr="00471686">
        <w:rPr>
          <w:lang w:val="en-US"/>
        </w:rPr>
        <w:t xml:space="preserve"> </w:t>
      </w:r>
      <w:r w:rsidR="00E1693E" w:rsidRPr="00471686">
        <w:rPr>
          <w:lang w:val="en-US"/>
        </w:rPr>
        <w:t xml:space="preserve">the remainder (head, neck, and body) of </w:t>
      </w:r>
      <w:r w:rsidRPr="00471686">
        <w:rPr>
          <w:lang w:val="en-US"/>
        </w:rPr>
        <w:t>pancreas, kidneys,</w:t>
      </w:r>
      <w:r w:rsidRPr="00471686">
        <w:t xml:space="preserve"> </w:t>
      </w:r>
      <w:proofErr w:type="spellStart"/>
      <w:r w:rsidRPr="00471686">
        <w:t>ureters</w:t>
      </w:r>
      <w:proofErr w:type="spellEnd"/>
      <w:r w:rsidRPr="00471686">
        <w:t xml:space="preserve">, </w:t>
      </w:r>
      <w:proofErr w:type="spellStart"/>
      <w:r w:rsidR="008C6EA5">
        <w:t>urinary</w:t>
      </w:r>
      <w:proofErr w:type="spellEnd"/>
      <w:r w:rsidR="008C6EA5">
        <w:t xml:space="preserve"> </w:t>
      </w:r>
      <w:proofErr w:type="spellStart"/>
      <w:r w:rsidR="008C6EA5">
        <w:t>bladder</w:t>
      </w:r>
      <w:proofErr w:type="spellEnd"/>
      <w:r w:rsidR="008C6EA5">
        <w:t xml:space="preserve">, </w:t>
      </w:r>
      <w:r w:rsidRPr="00471686">
        <w:t xml:space="preserve">adrenal </w:t>
      </w:r>
      <w:proofErr w:type="spellStart"/>
      <w:r w:rsidRPr="00471686">
        <w:t>glands</w:t>
      </w:r>
      <w:proofErr w:type="spellEnd"/>
      <w:r w:rsidR="00E1693E" w:rsidRPr="00471686">
        <w:t xml:space="preserve">, </w:t>
      </w:r>
      <w:proofErr w:type="spellStart"/>
      <w:r w:rsidR="00E1693E" w:rsidRPr="00471686">
        <w:t>abdominal</w:t>
      </w:r>
      <w:proofErr w:type="spellEnd"/>
      <w:r w:rsidR="00E1693E" w:rsidRPr="00471686">
        <w:t xml:space="preserve"> </w:t>
      </w:r>
      <w:r w:rsidRPr="00471686">
        <w:t>aorta</w:t>
      </w:r>
      <w:r w:rsidR="00E1693E" w:rsidRPr="00471686">
        <w:t xml:space="preserve">, </w:t>
      </w:r>
      <w:proofErr w:type="spellStart"/>
      <w:r w:rsidR="00E1693E" w:rsidRPr="00471686">
        <w:t>and</w:t>
      </w:r>
      <w:proofErr w:type="spellEnd"/>
      <w:r w:rsidR="00E1693E" w:rsidRPr="00471686">
        <w:t xml:space="preserve"> </w:t>
      </w:r>
      <w:proofErr w:type="spellStart"/>
      <w:r w:rsidR="00E1693E" w:rsidRPr="00471686">
        <w:t>inferior</w:t>
      </w:r>
      <w:proofErr w:type="spellEnd"/>
      <w:r w:rsidR="00E1693E" w:rsidRPr="00471686">
        <w:t xml:space="preserve"> vena cava.</w:t>
      </w:r>
      <w:r w:rsidR="00471686">
        <w:rPr>
          <w:lang w:val="en-US"/>
        </w:rPr>
        <w:t xml:space="preserve"> </w:t>
      </w:r>
      <w:proofErr w:type="spellStart"/>
      <w:r w:rsidR="00471686">
        <w:t>Intraperitoneal</w:t>
      </w:r>
      <w:proofErr w:type="spellEnd"/>
      <w:r w:rsidR="00471686">
        <w:t xml:space="preserve"> </w:t>
      </w:r>
      <w:proofErr w:type="spellStart"/>
      <w:r w:rsidR="00471686">
        <w:t>organs</w:t>
      </w:r>
      <w:proofErr w:type="spellEnd"/>
      <w:r w:rsidR="00471686">
        <w:t xml:space="preserve"> </w:t>
      </w:r>
      <w:proofErr w:type="spellStart"/>
      <w:r w:rsidR="002471D2">
        <w:t>are</w:t>
      </w:r>
      <w:proofErr w:type="spellEnd"/>
      <w:r w:rsidR="00471686" w:rsidRPr="00471686">
        <w:t xml:space="preserve"> </w:t>
      </w:r>
      <w:proofErr w:type="spellStart"/>
      <w:r w:rsidR="00471686" w:rsidRPr="00471686">
        <w:t>covered</w:t>
      </w:r>
      <w:proofErr w:type="spellEnd"/>
      <w:r w:rsidR="00471686" w:rsidRPr="00471686">
        <w:t xml:space="preserve"> </w:t>
      </w:r>
      <w:proofErr w:type="spellStart"/>
      <w:r w:rsidR="00471686" w:rsidRPr="00471686">
        <w:t>by</w:t>
      </w:r>
      <w:proofErr w:type="spellEnd"/>
      <w:r w:rsidR="00471686" w:rsidRPr="00471686">
        <w:t xml:space="preserve"> </w:t>
      </w:r>
      <w:proofErr w:type="spellStart"/>
      <w:r w:rsidR="00471686" w:rsidRPr="00471686">
        <w:t>visceral</w:t>
      </w:r>
      <w:proofErr w:type="spellEnd"/>
      <w:r w:rsidR="00471686" w:rsidRPr="00471686">
        <w:t xml:space="preserve"> </w:t>
      </w:r>
      <w:proofErr w:type="spellStart"/>
      <w:r w:rsidR="00471686" w:rsidRPr="00471686">
        <w:t>layer</w:t>
      </w:r>
      <w:proofErr w:type="spellEnd"/>
      <w:r w:rsidR="00471686" w:rsidRPr="00471686">
        <w:t xml:space="preserve"> of </w:t>
      </w:r>
      <w:proofErr w:type="spellStart"/>
      <w:r w:rsidR="00471686" w:rsidRPr="00471686">
        <w:t>peritoneum</w:t>
      </w:r>
      <w:proofErr w:type="spellEnd"/>
      <w:r w:rsidR="00471686">
        <w:t>.</w:t>
      </w:r>
      <w:r w:rsidR="00471686" w:rsidRPr="00471686">
        <w:t xml:space="preserve"> No organ </w:t>
      </w:r>
      <w:r w:rsidR="00471686">
        <w:t>is</w:t>
      </w:r>
      <w:r w:rsidR="00471686" w:rsidRPr="00471686">
        <w:t xml:space="preserve"> not inside </w:t>
      </w:r>
      <w:proofErr w:type="spellStart"/>
      <w:r w:rsidR="00471686" w:rsidRPr="00471686">
        <w:t>the</w:t>
      </w:r>
      <w:proofErr w:type="spellEnd"/>
      <w:r w:rsidR="00471686" w:rsidRPr="00471686">
        <w:t xml:space="preserve"> </w:t>
      </w:r>
      <w:proofErr w:type="spellStart"/>
      <w:r w:rsidR="00471686" w:rsidRPr="00471686">
        <w:t>peritoneal</w:t>
      </w:r>
      <w:proofErr w:type="spellEnd"/>
      <w:r w:rsidR="00471686" w:rsidRPr="00471686">
        <w:t xml:space="preserve"> </w:t>
      </w:r>
      <w:proofErr w:type="spellStart"/>
      <w:r w:rsidR="00471686" w:rsidRPr="00471686">
        <w:t>cavity</w:t>
      </w:r>
      <w:proofErr w:type="spellEnd"/>
      <w:r w:rsidR="00471686">
        <w:t xml:space="preserve">. </w:t>
      </w:r>
      <w:proofErr w:type="spellStart"/>
      <w:r w:rsidR="00471686">
        <w:t>O</w:t>
      </w:r>
      <w:r w:rsidR="00471686" w:rsidRPr="00471686">
        <w:t>rgans</w:t>
      </w:r>
      <w:proofErr w:type="spellEnd"/>
      <w:r w:rsidR="00471686" w:rsidRPr="00471686">
        <w:t xml:space="preserve"> </w:t>
      </w:r>
      <w:proofErr w:type="spellStart"/>
      <w:r w:rsidR="00471686" w:rsidRPr="00471686">
        <w:t>that</w:t>
      </w:r>
      <w:proofErr w:type="spellEnd"/>
      <w:r w:rsidR="00471686" w:rsidRPr="00471686">
        <w:t xml:space="preserve"> </w:t>
      </w:r>
      <w:proofErr w:type="spellStart"/>
      <w:r w:rsidR="00471686" w:rsidRPr="00471686">
        <w:t>are</w:t>
      </w:r>
      <w:proofErr w:type="spellEnd"/>
      <w:r w:rsidR="00471686" w:rsidRPr="00471686">
        <w:t xml:space="preserve"> </w:t>
      </w:r>
      <w:proofErr w:type="spellStart"/>
      <w:r w:rsidR="00471686" w:rsidRPr="00471686">
        <w:lastRenderedPageBreak/>
        <w:t>intraperitoneal</w:t>
      </w:r>
      <w:proofErr w:type="spellEnd"/>
      <w:r w:rsidR="00471686" w:rsidRPr="00471686">
        <w:t xml:space="preserve"> </w:t>
      </w:r>
      <w:proofErr w:type="spellStart"/>
      <w:r w:rsidR="00471686" w:rsidRPr="00471686">
        <w:t>are</w:t>
      </w:r>
      <w:proofErr w:type="spellEnd"/>
      <w:r w:rsidR="00471686" w:rsidRPr="00471686">
        <w:t xml:space="preserve"> </w:t>
      </w:r>
      <w:proofErr w:type="spellStart"/>
      <w:r w:rsidR="00471686" w:rsidRPr="00471686">
        <w:t>usually</w:t>
      </w:r>
      <w:proofErr w:type="spellEnd"/>
      <w:r w:rsidR="00471686" w:rsidRPr="00471686">
        <w:t xml:space="preserve"> mobile</w:t>
      </w:r>
      <w:r w:rsidR="00471686">
        <w:t>.</w:t>
      </w:r>
      <w:r w:rsidR="00471686" w:rsidRPr="00471686">
        <w:t xml:space="preserve"> </w:t>
      </w:r>
      <w:proofErr w:type="spellStart"/>
      <w:r w:rsidR="00471686">
        <w:t>However</w:t>
      </w:r>
      <w:proofErr w:type="spellEnd"/>
      <w:r w:rsidR="00471686">
        <w:t>,</w:t>
      </w:r>
      <w:r w:rsidR="00471686" w:rsidRPr="00471686">
        <w:t xml:space="preserve"> </w:t>
      </w:r>
      <w:proofErr w:type="spellStart"/>
      <w:r w:rsidR="00471686">
        <w:t>organs</w:t>
      </w:r>
      <w:proofErr w:type="spellEnd"/>
      <w:r w:rsidR="00471686" w:rsidRPr="00471686">
        <w:t xml:space="preserve"> in </w:t>
      </w:r>
      <w:proofErr w:type="spellStart"/>
      <w:r w:rsidR="00471686" w:rsidRPr="00471686">
        <w:t>the</w:t>
      </w:r>
      <w:proofErr w:type="spellEnd"/>
      <w:r w:rsidR="00471686" w:rsidRPr="00471686">
        <w:t xml:space="preserve"> </w:t>
      </w:r>
      <w:proofErr w:type="spellStart"/>
      <w:r w:rsidR="00471686" w:rsidRPr="00471686">
        <w:t>retroperitoneum</w:t>
      </w:r>
      <w:proofErr w:type="spellEnd"/>
      <w:r w:rsidR="00471686" w:rsidRPr="00471686">
        <w:t xml:space="preserve"> </w:t>
      </w:r>
      <w:proofErr w:type="spellStart"/>
      <w:r w:rsidR="00471686" w:rsidRPr="00471686">
        <w:t>are</w:t>
      </w:r>
      <w:proofErr w:type="spellEnd"/>
      <w:r w:rsidR="00471686" w:rsidRPr="00471686">
        <w:t xml:space="preserve"> </w:t>
      </w:r>
      <w:proofErr w:type="spellStart"/>
      <w:r w:rsidR="00471686" w:rsidRPr="00471686">
        <w:t>usually</w:t>
      </w:r>
      <w:proofErr w:type="spellEnd"/>
      <w:r w:rsidR="00471686" w:rsidRPr="00471686">
        <w:t xml:space="preserve"> </w:t>
      </w:r>
      <w:proofErr w:type="spellStart"/>
      <w:r w:rsidR="00471686" w:rsidRPr="00471686">
        <w:t>fixed</w:t>
      </w:r>
      <w:proofErr w:type="spellEnd"/>
      <w:r w:rsidR="00471686" w:rsidRPr="00471686">
        <w:t xml:space="preserve"> </w:t>
      </w:r>
      <w:proofErr w:type="spellStart"/>
      <w:r w:rsidR="00471686" w:rsidRPr="00471686">
        <w:t>to</w:t>
      </w:r>
      <w:proofErr w:type="spellEnd"/>
      <w:r w:rsidR="00471686" w:rsidRPr="00471686">
        <w:t xml:space="preserve"> </w:t>
      </w:r>
      <w:proofErr w:type="spellStart"/>
      <w:r w:rsidR="00471686" w:rsidRPr="00471686">
        <w:t>the</w:t>
      </w:r>
      <w:proofErr w:type="spellEnd"/>
      <w:r w:rsidR="00471686" w:rsidRPr="00471686">
        <w:t xml:space="preserve"> </w:t>
      </w:r>
      <w:proofErr w:type="spellStart"/>
      <w:r w:rsidR="00471686" w:rsidRPr="00471686">
        <w:t>posterior</w:t>
      </w:r>
      <w:proofErr w:type="spellEnd"/>
      <w:r w:rsidR="00471686" w:rsidRPr="00471686">
        <w:t xml:space="preserve"> </w:t>
      </w:r>
      <w:proofErr w:type="spellStart"/>
      <w:r w:rsidR="00471686" w:rsidRPr="00471686">
        <w:t>abdominal</w:t>
      </w:r>
      <w:proofErr w:type="spellEnd"/>
      <w:r w:rsidR="00471686" w:rsidRPr="00471686">
        <w:t xml:space="preserve"> </w:t>
      </w:r>
      <w:proofErr w:type="spellStart"/>
      <w:r w:rsidR="00471686" w:rsidRPr="00471686">
        <w:t>wall</w:t>
      </w:r>
      <w:proofErr w:type="spellEnd"/>
      <w:r w:rsidR="00471686" w:rsidRPr="00471686">
        <w:t>.</w:t>
      </w:r>
      <w:r w:rsidR="00471686">
        <w:t xml:space="preserve"> </w:t>
      </w:r>
    </w:p>
    <w:p w:rsidR="00BE1E30" w:rsidRDefault="00BE1E30" w:rsidP="00BE1E30">
      <w:pPr>
        <w:jc w:val="center"/>
        <w:rPr>
          <w:lang w:val="en-US"/>
        </w:rPr>
      </w:pPr>
      <w:r>
        <w:rPr>
          <w:noProof/>
          <w:lang w:eastAsia="tr-TR"/>
        </w:rPr>
        <w:drawing>
          <wp:inline distT="0" distB="0" distL="0" distR="0">
            <wp:extent cx="5372100" cy="3533775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6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668" w:rsidRDefault="00B40668" w:rsidP="00FB20A0">
      <w:pPr>
        <w:jc w:val="both"/>
      </w:pPr>
    </w:p>
    <w:p w:rsidR="00471686" w:rsidRDefault="00542F88" w:rsidP="00FB20A0">
      <w:pPr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mesentery</w:t>
      </w:r>
      <w:proofErr w:type="spellEnd"/>
      <w:r>
        <w:t xml:space="preserve"> is </w:t>
      </w:r>
      <w:proofErr w:type="spellStart"/>
      <w:r>
        <w:t>double</w:t>
      </w:r>
      <w:proofErr w:type="spellEnd"/>
      <w:r>
        <w:t xml:space="preserve"> </w:t>
      </w:r>
      <w:proofErr w:type="spellStart"/>
      <w:r>
        <w:t>layer</w:t>
      </w:r>
      <w:proofErr w:type="spellEnd"/>
      <w:r>
        <w:t xml:space="preserve"> of </w:t>
      </w:r>
      <w:proofErr w:type="spellStart"/>
      <w:r>
        <w:t>visceral</w:t>
      </w:r>
      <w:proofErr w:type="spellEnd"/>
      <w:r>
        <w:t xml:space="preserve"> </w:t>
      </w:r>
      <w:proofErr w:type="spellStart"/>
      <w:r>
        <w:t>peritoneum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mesentery</w:t>
      </w:r>
      <w:proofErr w:type="spellEnd"/>
      <w:r>
        <w:t xml:space="preserve"> </w:t>
      </w:r>
      <w:proofErr w:type="spellStart"/>
      <w:r>
        <w:t>connects</w:t>
      </w:r>
      <w:proofErr w:type="spellEnd"/>
      <w:r>
        <w:t xml:space="preserve"> an </w:t>
      </w:r>
      <w:proofErr w:type="spellStart"/>
      <w:r>
        <w:t>intraperitoneal</w:t>
      </w:r>
      <w:proofErr w:type="spellEnd"/>
      <w:r>
        <w:t xml:space="preserve"> organ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posterior</w:t>
      </w:r>
      <w:proofErr w:type="spellEnd"/>
      <w:r>
        <w:t xml:space="preserve"> </w:t>
      </w:r>
      <w:proofErr w:type="spellStart"/>
      <w:r>
        <w:t>abdominal</w:t>
      </w:r>
      <w:proofErr w:type="spellEnd"/>
      <w:r>
        <w:t xml:space="preserve"> </w:t>
      </w:r>
      <w:proofErr w:type="spellStart"/>
      <w:r>
        <w:t>wall</w:t>
      </w:r>
      <w:proofErr w:type="spellEnd"/>
      <w:r>
        <w:t xml:space="preserve">. </w:t>
      </w:r>
      <w:proofErr w:type="spellStart"/>
      <w:r w:rsidRPr="00542F88">
        <w:t>The</w:t>
      </w:r>
      <w:proofErr w:type="spellEnd"/>
      <w:r w:rsidRPr="00542F88">
        <w:rPr>
          <w:lang w:val="en-US"/>
        </w:rPr>
        <w:t xml:space="preserve"> mesentery provides a pathway for nerves, blood vessels</w:t>
      </w:r>
      <w:r w:rsidRPr="00542F88">
        <w:t>,</w:t>
      </w:r>
      <w:r w:rsidRPr="00542F88">
        <w:rPr>
          <w:lang w:val="en-US"/>
        </w:rPr>
        <w:t xml:space="preserve"> and </w:t>
      </w:r>
      <w:proofErr w:type="spellStart"/>
      <w:r w:rsidRPr="00542F88">
        <w:rPr>
          <w:lang w:val="en-US"/>
        </w:rPr>
        <w:t>lymphatics</w:t>
      </w:r>
      <w:proofErr w:type="spellEnd"/>
      <w:r w:rsidRPr="00542F88">
        <w:rPr>
          <w:lang w:val="en-US"/>
        </w:rPr>
        <w:t xml:space="preserve"> from the body wall to the viscera.</w:t>
      </w:r>
      <w:r w:rsidR="00C5668E">
        <w:rPr>
          <w:lang w:val="en-US"/>
        </w:rPr>
        <w:t xml:space="preserve"> </w:t>
      </w:r>
      <w:proofErr w:type="spellStart"/>
      <w:r w:rsidR="00C5668E">
        <w:rPr>
          <w:lang w:val="en-US"/>
        </w:rPr>
        <w:t>Intraperitoneal</w:t>
      </w:r>
      <w:proofErr w:type="spellEnd"/>
      <w:r w:rsidR="00C5668E">
        <w:rPr>
          <w:lang w:val="en-US"/>
        </w:rPr>
        <w:t xml:space="preserve"> organs have a mesentery.</w:t>
      </w:r>
      <w:r w:rsidR="00C5668E">
        <w:rPr>
          <w:rFonts w:ascii="Calibri" w:eastAsia="+mj-ea" w:hAnsi="Calibri" w:cs="+mj-cs"/>
          <w:color w:val="000000"/>
          <w:kern w:val="24"/>
          <w:sz w:val="88"/>
          <w:szCs w:val="88"/>
          <w:lang w:val="en-US"/>
        </w:rPr>
        <w:t xml:space="preserve"> </w:t>
      </w:r>
      <w:r w:rsidRPr="00542F88">
        <w:rPr>
          <w:lang w:val="en-US"/>
        </w:rPr>
        <w:t>Mesentery</w:t>
      </w:r>
      <w:r>
        <w:rPr>
          <w:lang w:val="en-US"/>
        </w:rPr>
        <w:t xml:space="preserve"> </w:t>
      </w:r>
      <w:r w:rsidRPr="00542F88">
        <w:rPr>
          <w:lang w:val="en-US"/>
        </w:rPr>
        <w:t>related to the gastrointestinal system is named according to the viscera</w:t>
      </w:r>
      <w:r w:rsidR="0041064F">
        <w:t xml:space="preserve">: </w:t>
      </w:r>
      <w:proofErr w:type="spellStart"/>
      <w:r w:rsidR="003B788A">
        <w:t>mesogastrium</w:t>
      </w:r>
      <w:proofErr w:type="spellEnd"/>
      <w:r w:rsidR="003B788A">
        <w:t xml:space="preserve">, </w:t>
      </w:r>
      <w:proofErr w:type="spellStart"/>
      <w:r w:rsidRPr="00542F88">
        <w:t>mesoappendix</w:t>
      </w:r>
      <w:proofErr w:type="spellEnd"/>
      <w:r w:rsidRPr="00542F88">
        <w:t xml:space="preserve">, </w:t>
      </w:r>
      <w:proofErr w:type="spellStart"/>
      <w:r w:rsidRPr="00542F88">
        <w:t>transver</w:t>
      </w:r>
      <w:r>
        <w:t>se</w:t>
      </w:r>
      <w:proofErr w:type="spellEnd"/>
      <w:r>
        <w:t xml:space="preserve"> </w:t>
      </w:r>
      <w:proofErr w:type="spellStart"/>
      <w:r>
        <w:t>mesocolon</w:t>
      </w:r>
      <w:proofErr w:type="spellEnd"/>
      <w:r>
        <w:t xml:space="preserve">, </w:t>
      </w:r>
      <w:proofErr w:type="spellStart"/>
      <w:r>
        <w:t>sigmoid</w:t>
      </w:r>
      <w:proofErr w:type="spellEnd"/>
      <w:r>
        <w:t xml:space="preserve"> </w:t>
      </w:r>
      <w:proofErr w:type="spellStart"/>
      <w:r>
        <w:t>mesocolon</w:t>
      </w:r>
      <w:proofErr w:type="spellEnd"/>
      <w:r>
        <w:t xml:space="preserve">... </w:t>
      </w:r>
    </w:p>
    <w:p w:rsidR="00C5668E" w:rsidRDefault="00C5668E" w:rsidP="00C5668E">
      <w:pPr>
        <w:jc w:val="center"/>
      </w:pPr>
      <w:r>
        <w:rPr>
          <w:noProof/>
          <w:lang w:eastAsia="tr-TR"/>
        </w:rPr>
        <w:drawing>
          <wp:inline distT="0" distB="0" distL="0" distR="0">
            <wp:extent cx="2638425" cy="2990850"/>
            <wp:effectExtent l="1905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188" w:rsidRDefault="00020188" w:rsidP="00020188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4543425" cy="2534990"/>
            <wp:effectExtent l="1905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53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188" w:rsidRDefault="00020188" w:rsidP="00FB20A0">
      <w:pPr>
        <w:jc w:val="both"/>
      </w:pPr>
    </w:p>
    <w:p w:rsidR="00A7686D" w:rsidRPr="00FB20A0" w:rsidRDefault="00542F88" w:rsidP="00FB20A0">
      <w:pPr>
        <w:jc w:val="both"/>
      </w:pPr>
      <w:proofErr w:type="spellStart"/>
      <w:r w:rsidRPr="00542F88">
        <w:t>The</w:t>
      </w:r>
      <w:proofErr w:type="spellEnd"/>
      <w:r w:rsidRPr="00542F88">
        <w:t xml:space="preserve"> </w:t>
      </w:r>
      <w:proofErr w:type="spellStart"/>
      <w:r w:rsidRPr="00542F88">
        <w:t>omentum</w:t>
      </w:r>
      <w:proofErr w:type="spellEnd"/>
      <w:r w:rsidRPr="00542F88">
        <w:t xml:space="preserve"> </w:t>
      </w:r>
      <w:proofErr w:type="spellStart"/>
      <w:r w:rsidRPr="00542F88">
        <w:t>extends</w:t>
      </w:r>
      <w:proofErr w:type="spellEnd"/>
      <w:r w:rsidRPr="00542F88"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 w:rsidRPr="00542F88">
        <w:t>the</w:t>
      </w:r>
      <w:proofErr w:type="spellEnd"/>
      <w:r w:rsidRPr="00542F88">
        <w:t> </w:t>
      </w:r>
      <w:proofErr w:type="spellStart"/>
      <w:r w:rsidRPr="00542F88">
        <w:t>stomach</w:t>
      </w:r>
      <w:proofErr w:type="spellEnd"/>
      <w:r w:rsidRPr="00542F88">
        <w:t xml:space="preserve"> </w:t>
      </w:r>
      <w:proofErr w:type="spellStart"/>
      <w:r w:rsidRPr="00542F88">
        <w:t>and</w:t>
      </w:r>
      <w:proofErr w:type="spellEnd"/>
      <w:r w:rsidRPr="00542F88">
        <w:t xml:space="preserve"> </w:t>
      </w:r>
      <w:proofErr w:type="spellStart"/>
      <w:r w:rsidRPr="00542F88">
        <w:t>proximal</w:t>
      </w:r>
      <w:proofErr w:type="spellEnd"/>
      <w:r w:rsidRPr="00542F88">
        <w:t xml:space="preserve"> </w:t>
      </w:r>
      <w:proofErr w:type="spellStart"/>
      <w:r w:rsidRPr="00542F88">
        <w:t>part</w:t>
      </w:r>
      <w:proofErr w:type="spellEnd"/>
      <w:r w:rsidRPr="00542F88">
        <w:t xml:space="preserve"> of </w:t>
      </w:r>
      <w:proofErr w:type="spellStart"/>
      <w:r w:rsidRPr="00542F88">
        <w:t>the</w:t>
      </w:r>
      <w:proofErr w:type="spellEnd"/>
      <w:r w:rsidRPr="00542F88">
        <w:t xml:space="preserve"> </w:t>
      </w:r>
      <w:proofErr w:type="spellStart"/>
      <w:r w:rsidRPr="00542F88">
        <w:t>duodenum</w:t>
      </w:r>
      <w:proofErr w:type="spellEnd"/>
      <w:r w:rsidRPr="00542F88">
        <w:t> </w:t>
      </w:r>
      <w:proofErr w:type="spellStart"/>
      <w:r w:rsidRPr="00542F88">
        <w:t>to</w:t>
      </w:r>
      <w:proofErr w:type="spellEnd"/>
      <w:r w:rsidRPr="00542F88">
        <w:t xml:space="preserve"> </w:t>
      </w:r>
      <w:proofErr w:type="spellStart"/>
      <w:r w:rsidRPr="00542F88">
        <w:t>other</w:t>
      </w:r>
      <w:proofErr w:type="spellEnd"/>
      <w:r w:rsidRPr="00542F88">
        <w:t xml:space="preserve"> </w:t>
      </w:r>
      <w:proofErr w:type="spellStart"/>
      <w:r w:rsidRPr="00542F88">
        <w:t>abdominal</w:t>
      </w:r>
      <w:proofErr w:type="spellEnd"/>
      <w:r w:rsidRPr="00542F88">
        <w:t xml:space="preserve"> </w:t>
      </w:r>
      <w:proofErr w:type="spellStart"/>
      <w:r w:rsidRPr="00542F88">
        <w:t>organs</w:t>
      </w:r>
      <w:proofErr w:type="spellEnd"/>
      <w:r w:rsidRPr="00542F88">
        <w:t xml:space="preserve">: </w:t>
      </w:r>
      <w:proofErr w:type="spellStart"/>
      <w:r w:rsidRPr="00542F88">
        <w:t>greater</w:t>
      </w:r>
      <w:proofErr w:type="spellEnd"/>
      <w:r w:rsidRPr="00542F88">
        <w:t xml:space="preserve"> (</w:t>
      </w:r>
      <w:proofErr w:type="spellStart"/>
      <w:r w:rsidRPr="00542F88">
        <w:t>from</w:t>
      </w:r>
      <w:proofErr w:type="spellEnd"/>
      <w:r w:rsidRPr="00542F88">
        <w:t xml:space="preserve"> </w:t>
      </w:r>
      <w:proofErr w:type="spellStart"/>
      <w:r w:rsidRPr="00542F88">
        <w:t>stomach</w:t>
      </w:r>
      <w:proofErr w:type="spellEnd"/>
      <w:r w:rsidRPr="00542F88">
        <w:t xml:space="preserve"> </w:t>
      </w:r>
      <w:proofErr w:type="spellStart"/>
      <w:r w:rsidRPr="00542F88">
        <w:t>to</w:t>
      </w:r>
      <w:proofErr w:type="spellEnd"/>
      <w:r w:rsidRPr="00542F88">
        <w:t xml:space="preserve"> </w:t>
      </w:r>
      <w:proofErr w:type="spellStart"/>
      <w:r w:rsidRPr="00542F88">
        <w:t>transverse</w:t>
      </w:r>
      <w:proofErr w:type="spellEnd"/>
      <w:r w:rsidRPr="00542F88">
        <w:t xml:space="preserve"> </w:t>
      </w:r>
      <w:proofErr w:type="spellStart"/>
      <w:r w:rsidRPr="00542F88">
        <w:t>colon</w:t>
      </w:r>
      <w:proofErr w:type="spellEnd"/>
      <w:r w:rsidRPr="00542F88">
        <w:t xml:space="preserve">) </w:t>
      </w:r>
      <w:proofErr w:type="spellStart"/>
      <w:r w:rsidRPr="00542F88">
        <w:t>and</w:t>
      </w:r>
      <w:proofErr w:type="spellEnd"/>
      <w:r w:rsidRPr="00542F88">
        <w:t xml:space="preserve"> </w:t>
      </w:r>
      <w:proofErr w:type="spellStart"/>
      <w:r w:rsidRPr="00542F88">
        <w:t>lesser</w:t>
      </w:r>
      <w:proofErr w:type="spellEnd"/>
      <w:r w:rsidRPr="00542F88">
        <w:t xml:space="preserve"> (</w:t>
      </w:r>
      <w:proofErr w:type="spellStart"/>
      <w:r w:rsidRPr="00542F88">
        <w:t>from</w:t>
      </w:r>
      <w:proofErr w:type="spellEnd"/>
      <w:r w:rsidRPr="00542F88">
        <w:t xml:space="preserve"> </w:t>
      </w:r>
      <w:proofErr w:type="spellStart"/>
      <w:r w:rsidRPr="00542F88">
        <w:t>stomach</w:t>
      </w:r>
      <w:proofErr w:type="spellEnd"/>
      <w:r w:rsidRPr="00542F88">
        <w:t>-</w:t>
      </w:r>
      <w:proofErr w:type="spellStart"/>
      <w:r w:rsidRPr="00542F88">
        <w:t>duodenum</w:t>
      </w:r>
      <w:proofErr w:type="spellEnd"/>
      <w:r w:rsidRPr="00542F88">
        <w:t xml:space="preserve"> </w:t>
      </w:r>
      <w:proofErr w:type="spellStart"/>
      <w:r w:rsidRPr="00542F88">
        <w:t>to</w:t>
      </w:r>
      <w:proofErr w:type="spellEnd"/>
      <w:r w:rsidRPr="00542F88">
        <w:t xml:space="preserve"> </w:t>
      </w:r>
      <w:proofErr w:type="spellStart"/>
      <w:r w:rsidRPr="00542F88">
        <w:t>liver</w:t>
      </w:r>
      <w:proofErr w:type="spellEnd"/>
      <w:r w:rsidRPr="00542F88">
        <w:t>)</w:t>
      </w:r>
      <w:r>
        <w:t xml:space="preserve">. </w:t>
      </w:r>
      <w:r w:rsidRPr="00542F88">
        <w:rPr>
          <w:lang w:val="en-US"/>
        </w:rPr>
        <w:t xml:space="preserve">The greater </w:t>
      </w:r>
      <w:proofErr w:type="spellStart"/>
      <w:r w:rsidRPr="00542F88">
        <w:rPr>
          <w:lang w:val="en-US"/>
        </w:rPr>
        <w:t>omentum</w:t>
      </w:r>
      <w:proofErr w:type="spellEnd"/>
      <w:r w:rsidRPr="00542F88">
        <w:rPr>
          <w:lang w:val="en-US"/>
        </w:rPr>
        <w:t xml:space="preserve"> consists of four layers of visceral peritoneum.</w:t>
      </w:r>
      <w:r w:rsidR="00E26D8C">
        <w:rPr>
          <w:rFonts w:ascii="Calibri" w:eastAsia="+mj-ea" w:hAnsi="Calibri" w:cs="+mj-cs"/>
          <w:color w:val="000000"/>
          <w:kern w:val="24"/>
          <w:sz w:val="80"/>
          <w:szCs w:val="80"/>
          <w:lang w:val="en-US"/>
        </w:rPr>
        <w:t xml:space="preserve"> </w:t>
      </w:r>
      <w:r w:rsidR="00E26D8C" w:rsidRPr="00E26D8C">
        <w:rPr>
          <w:lang w:val="en-US"/>
        </w:rPr>
        <w:t xml:space="preserve">The lesser </w:t>
      </w:r>
      <w:proofErr w:type="spellStart"/>
      <w:r w:rsidR="00E26D8C" w:rsidRPr="00E26D8C">
        <w:rPr>
          <w:lang w:val="en-US"/>
        </w:rPr>
        <w:t>omentum</w:t>
      </w:r>
      <w:proofErr w:type="spellEnd"/>
      <w:r w:rsidR="00E26D8C" w:rsidRPr="00E26D8C">
        <w:rPr>
          <w:lang w:val="en-US"/>
        </w:rPr>
        <w:t xml:space="preserve"> consists of</w:t>
      </w:r>
      <w:r w:rsidR="00E26D8C">
        <w:rPr>
          <w:lang w:val="en-US"/>
        </w:rPr>
        <w:t xml:space="preserve"> the </w:t>
      </w:r>
      <w:proofErr w:type="spellStart"/>
      <w:r w:rsidR="00E26D8C">
        <w:rPr>
          <w:lang w:val="en-US"/>
        </w:rPr>
        <w:t>hepatogastric</w:t>
      </w:r>
      <w:proofErr w:type="spellEnd"/>
      <w:r w:rsidR="00E26D8C">
        <w:rPr>
          <w:lang w:val="en-US"/>
        </w:rPr>
        <w:t xml:space="preserve"> ligament and </w:t>
      </w:r>
      <w:r w:rsidR="00165424">
        <w:rPr>
          <w:lang w:val="en-US"/>
        </w:rPr>
        <w:t xml:space="preserve">the </w:t>
      </w:r>
      <w:proofErr w:type="spellStart"/>
      <w:r w:rsidR="00165424">
        <w:rPr>
          <w:lang w:val="en-US"/>
        </w:rPr>
        <w:t>hepatoduodenal</w:t>
      </w:r>
      <w:proofErr w:type="spellEnd"/>
      <w:r w:rsidR="00165424">
        <w:rPr>
          <w:lang w:val="en-US"/>
        </w:rPr>
        <w:t xml:space="preserve"> ligament</w:t>
      </w:r>
      <w:r w:rsidR="00E26D8C" w:rsidRPr="00E26D8C">
        <w:rPr>
          <w:lang w:val="en-US"/>
        </w:rPr>
        <w:t xml:space="preserve">. The lesser </w:t>
      </w:r>
      <w:proofErr w:type="spellStart"/>
      <w:r w:rsidR="00E26D8C" w:rsidRPr="00E26D8C">
        <w:rPr>
          <w:lang w:val="en-US"/>
        </w:rPr>
        <w:t>omentum</w:t>
      </w:r>
      <w:proofErr w:type="spellEnd"/>
      <w:r w:rsidR="00E26D8C" w:rsidRPr="00E26D8C">
        <w:rPr>
          <w:lang w:val="en-US"/>
        </w:rPr>
        <w:t xml:space="preserve"> is a double layer of visceral peritoneum</w:t>
      </w:r>
      <w:r w:rsidR="00E26D8C" w:rsidRPr="00E26D8C">
        <w:t>.</w:t>
      </w:r>
      <w:r w:rsidR="00E26D8C">
        <w:t xml:space="preserve"> </w:t>
      </w:r>
      <w:r w:rsidR="00E26D8C" w:rsidRPr="00E26D8C">
        <w:rPr>
          <w:lang w:val="en-US"/>
        </w:rPr>
        <w:t xml:space="preserve">The greater </w:t>
      </w:r>
      <w:proofErr w:type="spellStart"/>
      <w:r w:rsidR="00E26D8C" w:rsidRPr="00E26D8C">
        <w:rPr>
          <w:lang w:val="en-US"/>
        </w:rPr>
        <w:t>omentum</w:t>
      </w:r>
      <w:proofErr w:type="spellEnd"/>
      <w:r w:rsidR="00E26D8C" w:rsidRPr="00E26D8C">
        <w:rPr>
          <w:lang w:val="en-US"/>
        </w:rPr>
        <w:t xml:space="preserve"> has a role in immunity.</w:t>
      </w:r>
      <w:r w:rsidR="00E26D8C">
        <w:rPr>
          <w:lang w:val="en-US"/>
        </w:rPr>
        <w:t xml:space="preserve"> </w:t>
      </w:r>
      <w:r w:rsidR="00E26D8C" w:rsidRPr="00E26D8C">
        <w:t>T</w:t>
      </w:r>
      <w:r w:rsidR="00E26D8C" w:rsidRPr="00E26D8C">
        <w:rPr>
          <w:lang w:val="en-US"/>
        </w:rPr>
        <w:t xml:space="preserve">he greater </w:t>
      </w:r>
      <w:proofErr w:type="spellStart"/>
      <w:r w:rsidR="00E26D8C" w:rsidRPr="00E26D8C">
        <w:rPr>
          <w:lang w:val="en-US"/>
        </w:rPr>
        <w:t>ome</w:t>
      </w:r>
      <w:r w:rsidR="00E26D8C">
        <w:rPr>
          <w:lang w:val="en-US"/>
        </w:rPr>
        <w:t>ntum</w:t>
      </w:r>
      <w:proofErr w:type="spellEnd"/>
      <w:r w:rsidR="00E26D8C">
        <w:rPr>
          <w:lang w:val="en-US"/>
        </w:rPr>
        <w:t xml:space="preserve"> can migrate to the site of </w:t>
      </w:r>
      <w:r w:rsidR="00E26D8C" w:rsidRPr="00E26D8C">
        <w:rPr>
          <w:lang w:val="en-US"/>
        </w:rPr>
        <w:t>inflammation</w:t>
      </w:r>
      <w:r w:rsidR="00E26D8C" w:rsidRPr="00E26D8C">
        <w:t>.</w:t>
      </w:r>
    </w:p>
    <w:p w:rsidR="00E26D8C" w:rsidRDefault="00020188" w:rsidP="00020188">
      <w:pPr>
        <w:jc w:val="center"/>
        <w:rPr>
          <w:lang w:val="en-US"/>
        </w:rPr>
      </w:pPr>
      <w:r w:rsidRPr="00020188">
        <w:rPr>
          <w:lang w:val="en-US"/>
        </w:rPr>
        <w:drawing>
          <wp:inline distT="0" distB="0" distL="0" distR="0">
            <wp:extent cx="4314825" cy="4143375"/>
            <wp:effectExtent l="19050" t="0" r="0" b="0"/>
            <wp:docPr id="2" name="Res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208" cy="414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188" w:rsidRPr="00E26D8C" w:rsidRDefault="00020188" w:rsidP="00020188">
      <w:pPr>
        <w:jc w:val="center"/>
        <w:rPr>
          <w:lang w:val="en-US"/>
        </w:rPr>
      </w:pPr>
    </w:p>
    <w:sectPr w:rsidR="00020188" w:rsidRPr="00E26D8C" w:rsidSect="007F22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7686D"/>
    <w:rsid w:val="00020188"/>
    <w:rsid w:val="0015639B"/>
    <w:rsid w:val="00165424"/>
    <w:rsid w:val="00203138"/>
    <w:rsid w:val="002471D2"/>
    <w:rsid w:val="002D0486"/>
    <w:rsid w:val="00345A08"/>
    <w:rsid w:val="003B788A"/>
    <w:rsid w:val="003E7262"/>
    <w:rsid w:val="0041064F"/>
    <w:rsid w:val="00471686"/>
    <w:rsid w:val="00542F88"/>
    <w:rsid w:val="005D24A5"/>
    <w:rsid w:val="00601C4F"/>
    <w:rsid w:val="00687E3E"/>
    <w:rsid w:val="007E7B90"/>
    <w:rsid w:val="007F228D"/>
    <w:rsid w:val="008C6EA5"/>
    <w:rsid w:val="00A12992"/>
    <w:rsid w:val="00A7686D"/>
    <w:rsid w:val="00B40668"/>
    <w:rsid w:val="00BA7C7A"/>
    <w:rsid w:val="00BE1E30"/>
    <w:rsid w:val="00C0504F"/>
    <w:rsid w:val="00C5668E"/>
    <w:rsid w:val="00D761FA"/>
    <w:rsid w:val="00E1693E"/>
    <w:rsid w:val="00E26D8C"/>
    <w:rsid w:val="00EB0D7A"/>
    <w:rsid w:val="00FB20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228D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semiHidden/>
    <w:unhideWhenUsed/>
    <w:rsid w:val="002D0486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E1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E1E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4</Pages>
  <Words>1104</Words>
  <Characters>6296</Characters>
  <Application>Microsoft Office Word</Application>
  <DocSecurity>0</DocSecurity>
  <Lines>52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2020-02-17T02:53:00Z</dcterms:created>
  <dcterms:modified xsi:type="dcterms:W3CDTF">2020-02-17T12:59:00Z</dcterms:modified>
</cp:coreProperties>
</file>